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E5" w:rsidRPr="00F77DF4" w:rsidRDefault="0063717C" w:rsidP="00C51F0B">
      <w:pPr>
        <w:pStyle w:val="NormalWeb"/>
        <w:spacing w:before="0" w:beforeAutospacing="0" w:after="360" w:afterAutospacing="0"/>
        <w:rPr>
          <w:rFonts w:ascii="Arial" w:hAnsi="Arial" w:cs="Arial"/>
          <w:b/>
          <w:sz w:val="28"/>
        </w:rPr>
      </w:pPr>
      <w:r w:rsidRPr="00F77DF4">
        <w:rPr>
          <w:rFonts w:ascii="Arial" w:hAnsi="Arial" w:cs="Arial"/>
          <w:b/>
          <w:sz w:val="28"/>
        </w:rPr>
        <w:t>Growth and Development – Career Advancement</w:t>
      </w:r>
    </w:p>
    <w:p w:rsidR="0063717C" w:rsidRPr="00F77DF4" w:rsidRDefault="0063717C" w:rsidP="0063717C">
      <w:pPr>
        <w:pStyle w:val="Heading4"/>
        <w:shd w:val="clear" w:color="auto" w:fill="FFFFFF"/>
        <w:spacing w:before="0" w:beforeAutospacing="0" w:after="120" w:afterAutospacing="0"/>
        <w:rPr>
          <w:rFonts w:ascii="Arial" w:hAnsi="Arial" w:cs="Arial"/>
          <w:bCs w:val="0"/>
          <w:spacing w:val="8"/>
        </w:rPr>
      </w:pPr>
      <w:r w:rsidRPr="00F77DF4">
        <w:rPr>
          <w:rFonts w:ascii="Arial" w:hAnsi="Arial" w:cs="Arial"/>
          <w:bCs w:val="0"/>
          <w:spacing w:val="8"/>
        </w:rPr>
        <w:t>What to Know</w:t>
      </w:r>
      <w:r w:rsidR="00F77DF4">
        <w:rPr>
          <w:rFonts w:ascii="Arial" w:hAnsi="Arial" w:cs="Arial"/>
          <w:bCs w:val="0"/>
          <w:spacing w:val="8"/>
        </w:rPr>
        <w:t>:</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Employees definitely won’t achieve their career goals unless 1) employees know what their goals are, and 2) managers are aware of employees’ goals. Everyone wants something different — some want to climb the ladder, some are focused on learning, some want stability, others are relationship-focused – it’s a matter of knowing an individual, creating the right environment and opportunities, and empowering them to do the hard work to progress.</w:t>
      </w:r>
    </w:p>
    <w:p w:rsidR="0063717C" w:rsidRPr="004E3A03" w:rsidRDefault="0063717C" w:rsidP="0063717C">
      <w:pPr>
        <w:pStyle w:val="Heading4"/>
        <w:shd w:val="clear" w:color="auto" w:fill="FFFFFF"/>
        <w:spacing w:before="420" w:beforeAutospacing="0" w:after="120" w:afterAutospacing="0"/>
        <w:rPr>
          <w:rFonts w:ascii="Arial" w:hAnsi="Arial" w:cs="Arial"/>
          <w:b w:val="0"/>
          <w:bCs w:val="0"/>
          <w:spacing w:val="8"/>
        </w:rPr>
      </w:pPr>
      <w:proofErr w:type="spellStart"/>
      <w:r w:rsidRPr="00F77DF4">
        <w:rPr>
          <w:rFonts w:ascii="Arial" w:hAnsi="Arial" w:cs="Arial"/>
          <w:bCs w:val="0"/>
          <w:spacing w:val="8"/>
        </w:rPr>
        <w:t>Mythbusters</w:t>
      </w:r>
      <w:proofErr w:type="spellEnd"/>
      <w:r w:rsidR="00F77DF4">
        <w:rPr>
          <w:rFonts w:ascii="Arial" w:hAnsi="Arial" w:cs="Arial"/>
          <w:b w:val="0"/>
          <w:bCs w:val="0"/>
          <w:spacing w:val="8"/>
        </w:rPr>
        <w:t>:</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Employees don’t always draw connections between learning or growth opportunities and career progression. Career advancement is not only via formal promotions, pay increases, or title changes, but also by gaining new skills, taking on larger responsibilities, and collaborating with different functions. You may need to help employees see how experiences like these are critical for their career progression and achieving personal career goals.</w:t>
      </w:r>
    </w:p>
    <w:p w:rsidR="0063717C" w:rsidRPr="004E3A03" w:rsidRDefault="0063717C" w:rsidP="0063717C">
      <w:pPr>
        <w:spacing w:after="0" w:line="240" w:lineRule="auto"/>
        <w:rPr>
          <w:rFonts w:ascii="Arial" w:hAnsi="Arial" w:cs="Arial"/>
          <w:b/>
          <w:sz w:val="24"/>
          <w:szCs w:val="24"/>
        </w:rPr>
      </w:pPr>
      <w:r w:rsidRPr="004E3A03">
        <w:rPr>
          <w:rFonts w:ascii="Arial" w:hAnsi="Arial" w:cs="Arial"/>
          <w:b/>
          <w:sz w:val="24"/>
          <w:szCs w:val="24"/>
        </w:rPr>
        <w:t>Questions to Ask:</w:t>
      </w:r>
    </w:p>
    <w:p w:rsidR="0063717C" w:rsidRPr="00F77DF4" w:rsidRDefault="0063717C" w:rsidP="00654053">
      <w:pPr>
        <w:pStyle w:val="ListParagraph"/>
        <w:numPr>
          <w:ilvl w:val="0"/>
          <w:numId w:val="35"/>
        </w:numPr>
        <w:shd w:val="clear" w:color="auto" w:fill="FFFFFF" w:themeFill="background1"/>
        <w:spacing w:after="0" w:line="240" w:lineRule="auto"/>
        <w:rPr>
          <w:rFonts w:ascii="Arial" w:hAnsi="Arial" w:cs="Arial"/>
          <w:sz w:val="24"/>
          <w:szCs w:val="24"/>
        </w:rPr>
      </w:pPr>
      <w:r w:rsidRPr="00F77DF4">
        <w:rPr>
          <w:rFonts w:ascii="Arial" w:hAnsi="Arial" w:cs="Arial"/>
          <w:sz w:val="24"/>
          <w:szCs w:val="24"/>
        </w:rPr>
        <w:t>Are there clear career progressions? Are they understood? Do you know what it takes to advance in your role?</w:t>
      </w:r>
    </w:p>
    <w:p w:rsidR="0063717C" w:rsidRPr="00F77DF4" w:rsidRDefault="0063717C" w:rsidP="00654053">
      <w:pPr>
        <w:pStyle w:val="ListParagraph"/>
        <w:numPr>
          <w:ilvl w:val="0"/>
          <w:numId w:val="35"/>
        </w:numPr>
        <w:spacing w:after="0" w:line="240" w:lineRule="auto"/>
        <w:rPr>
          <w:rFonts w:ascii="Arial" w:hAnsi="Arial" w:cs="Arial"/>
          <w:sz w:val="24"/>
          <w:szCs w:val="24"/>
        </w:rPr>
      </w:pPr>
      <w:r w:rsidRPr="00F77DF4">
        <w:rPr>
          <w:rFonts w:ascii="Arial" w:hAnsi="Arial" w:cs="Arial"/>
          <w:sz w:val="24"/>
          <w:szCs w:val="24"/>
        </w:rPr>
        <w:t>How are decisions about promotions currently made? What should we start, stop, continue doing in regard to this process?</w:t>
      </w:r>
    </w:p>
    <w:p w:rsidR="0063717C" w:rsidRPr="00F77DF4" w:rsidRDefault="0063717C" w:rsidP="00654053">
      <w:pPr>
        <w:pStyle w:val="ListParagraph"/>
        <w:numPr>
          <w:ilvl w:val="0"/>
          <w:numId w:val="35"/>
        </w:numPr>
        <w:spacing w:after="0" w:line="240" w:lineRule="auto"/>
        <w:rPr>
          <w:rFonts w:ascii="Arial" w:hAnsi="Arial" w:cs="Arial"/>
          <w:sz w:val="24"/>
          <w:szCs w:val="24"/>
        </w:rPr>
      </w:pPr>
      <w:r w:rsidRPr="00F77DF4">
        <w:rPr>
          <w:rFonts w:ascii="Arial" w:hAnsi="Arial" w:cs="Arial"/>
          <w:sz w:val="24"/>
          <w:szCs w:val="24"/>
        </w:rPr>
        <w:t xml:space="preserve">In addition to promotion, what are other ways that you could develop professionally? Ask the team to consider options like training opportunities, cross-training, increased responsibility, </w:t>
      </w:r>
      <w:proofErr w:type="gramStart"/>
      <w:r w:rsidRPr="00F77DF4">
        <w:rPr>
          <w:rFonts w:ascii="Arial" w:hAnsi="Arial" w:cs="Arial"/>
          <w:sz w:val="24"/>
          <w:szCs w:val="24"/>
        </w:rPr>
        <w:t>the</w:t>
      </w:r>
      <w:proofErr w:type="gramEnd"/>
      <w:r w:rsidRPr="00F77DF4">
        <w:rPr>
          <w:rFonts w:ascii="Arial" w:hAnsi="Arial" w:cs="Arial"/>
          <w:sz w:val="24"/>
          <w:szCs w:val="24"/>
        </w:rPr>
        <w:t xml:space="preserve"> opportunities to lead a team or a project.</w:t>
      </w:r>
    </w:p>
    <w:p w:rsidR="0063717C" w:rsidRPr="00F77DF4" w:rsidRDefault="0063717C" w:rsidP="00654053">
      <w:pPr>
        <w:pStyle w:val="ListParagraph"/>
        <w:numPr>
          <w:ilvl w:val="0"/>
          <w:numId w:val="35"/>
        </w:numPr>
        <w:spacing w:after="0" w:line="240" w:lineRule="auto"/>
        <w:rPr>
          <w:rFonts w:ascii="Arial" w:hAnsi="Arial" w:cs="Arial"/>
          <w:sz w:val="24"/>
          <w:szCs w:val="24"/>
        </w:rPr>
      </w:pPr>
      <w:r w:rsidRPr="00F77DF4">
        <w:rPr>
          <w:rFonts w:ascii="Arial" w:hAnsi="Arial" w:cs="Arial"/>
          <w:sz w:val="24"/>
          <w:szCs w:val="24"/>
        </w:rPr>
        <w:t>Think of a time when you were provided with a meaningful development opportunity. How did the opportunity come about? What made it a positive experience? How did it benefit the organization? How could this help us be more effective at meeting our priority?</w:t>
      </w:r>
    </w:p>
    <w:p w:rsidR="0063717C" w:rsidRPr="00F77DF4" w:rsidRDefault="0063717C" w:rsidP="00654053">
      <w:pPr>
        <w:pStyle w:val="ListParagraph"/>
        <w:numPr>
          <w:ilvl w:val="0"/>
          <w:numId w:val="35"/>
        </w:numPr>
        <w:spacing w:after="0" w:line="240" w:lineRule="auto"/>
        <w:rPr>
          <w:rFonts w:ascii="Arial" w:hAnsi="Arial" w:cs="Arial"/>
          <w:sz w:val="24"/>
          <w:szCs w:val="24"/>
        </w:rPr>
      </w:pPr>
      <w:r w:rsidRPr="00F77DF4">
        <w:rPr>
          <w:rFonts w:ascii="Arial" w:hAnsi="Arial" w:cs="Arial"/>
          <w:sz w:val="24"/>
          <w:szCs w:val="24"/>
        </w:rPr>
        <w:t>What can we do within this group to provide each other with more development opportunities (consider cross-training, mentoring, peer feedback, etc.)?</w:t>
      </w:r>
    </w:p>
    <w:p w:rsidR="0063717C" w:rsidRPr="00F77DF4" w:rsidRDefault="0063717C" w:rsidP="00654053">
      <w:pPr>
        <w:pStyle w:val="ListParagraph"/>
        <w:numPr>
          <w:ilvl w:val="0"/>
          <w:numId w:val="35"/>
        </w:numPr>
        <w:spacing w:after="0" w:line="240" w:lineRule="auto"/>
        <w:rPr>
          <w:rFonts w:ascii="Arial" w:hAnsi="Arial" w:cs="Arial"/>
          <w:sz w:val="24"/>
          <w:szCs w:val="24"/>
        </w:rPr>
      </w:pPr>
      <w:r w:rsidRPr="00F77DF4">
        <w:rPr>
          <w:rFonts w:ascii="Arial" w:hAnsi="Arial" w:cs="Arial"/>
          <w:sz w:val="24"/>
          <w:szCs w:val="24"/>
        </w:rPr>
        <w:t>What could your supervisor do differently to be more supportive in accomplishing your career goals?</w:t>
      </w:r>
    </w:p>
    <w:p w:rsidR="0063717C" w:rsidRPr="004E3A03" w:rsidRDefault="0063717C" w:rsidP="0063717C">
      <w:pPr>
        <w:spacing w:after="0" w:line="240" w:lineRule="auto"/>
        <w:rPr>
          <w:rFonts w:ascii="Arial" w:hAnsi="Arial" w:cs="Arial"/>
          <w:b/>
          <w:sz w:val="24"/>
          <w:szCs w:val="24"/>
        </w:rPr>
      </w:pPr>
    </w:p>
    <w:p w:rsidR="0063717C" w:rsidRPr="004E3A03" w:rsidRDefault="0063717C" w:rsidP="0063717C">
      <w:pPr>
        <w:spacing w:after="0" w:line="240" w:lineRule="auto"/>
        <w:rPr>
          <w:rFonts w:ascii="Arial" w:hAnsi="Arial" w:cs="Arial"/>
          <w:b/>
          <w:sz w:val="24"/>
          <w:szCs w:val="24"/>
        </w:rPr>
      </w:pPr>
      <w:r w:rsidRPr="004E3A03">
        <w:rPr>
          <w:rFonts w:ascii="Arial" w:hAnsi="Arial" w:cs="Arial"/>
          <w:b/>
          <w:sz w:val="24"/>
          <w:szCs w:val="24"/>
        </w:rPr>
        <w:t>Best Practices:</w:t>
      </w:r>
    </w:p>
    <w:p w:rsidR="0063717C" w:rsidRPr="00F77DF4" w:rsidRDefault="0063717C" w:rsidP="00654053">
      <w:pPr>
        <w:pStyle w:val="ListParagraph"/>
        <w:numPr>
          <w:ilvl w:val="0"/>
          <w:numId w:val="39"/>
        </w:numPr>
        <w:spacing w:after="0" w:line="240" w:lineRule="auto"/>
        <w:rPr>
          <w:rFonts w:ascii="Arial" w:hAnsi="Arial" w:cs="Arial"/>
          <w:sz w:val="24"/>
          <w:szCs w:val="24"/>
        </w:rPr>
      </w:pPr>
      <w:r w:rsidRPr="00F77DF4">
        <w:rPr>
          <w:rFonts w:ascii="Arial" w:hAnsi="Arial" w:cs="Arial"/>
          <w:sz w:val="24"/>
          <w:szCs w:val="24"/>
        </w:rPr>
        <w:t>Identify and communicate clear career paths and open positions.</w:t>
      </w:r>
    </w:p>
    <w:p w:rsidR="0063717C" w:rsidRPr="00F77DF4" w:rsidRDefault="0063717C" w:rsidP="00654053">
      <w:pPr>
        <w:pStyle w:val="ListParagraph"/>
        <w:numPr>
          <w:ilvl w:val="0"/>
          <w:numId w:val="39"/>
        </w:numPr>
        <w:spacing w:after="0" w:line="240" w:lineRule="auto"/>
        <w:rPr>
          <w:rFonts w:ascii="Arial" w:hAnsi="Arial" w:cs="Arial"/>
          <w:sz w:val="24"/>
          <w:szCs w:val="24"/>
        </w:rPr>
      </w:pPr>
      <w:r w:rsidRPr="00F77DF4">
        <w:rPr>
          <w:rFonts w:ascii="Arial" w:hAnsi="Arial" w:cs="Arial"/>
          <w:sz w:val="24"/>
          <w:szCs w:val="24"/>
        </w:rPr>
        <w:t xml:space="preserve">Establish clear and consistent promotion policies and procedures including when internal jobs will be posted and when they will not be posted. </w:t>
      </w:r>
    </w:p>
    <w:p w:rsidR="0063717C" w:rsidRPr="00F77DF4" w:rsidRDefault="0063717C" w:rsidP="00654053">
      <w:pPr>
        <w:pStyle w:val="ListParagraph"/>
        <w:numPr>
          <w:ilvl w:val="0"/>
          <w:numId w:val="39"/>
        </w:numPr>
        <w:spacing w:after="0" w:line="240" w:lineRule="auto"/>
        <w:rPr>
          <w:rFonts w:ascii="Arial" w:hAnsi="Arial" w:cs="Arial"/>
          <w:sz w:val="24"/>
          <w:szCs w:val="24"/>
        </w:rPr>
      </w:pPr>
      <w:r w:rsidRPr="00F77DF4">
        <w:rPr>
          <w:rFonts w:ascii="Arial" w:hAnsi="Arial" w:cs="Arial"/>
          <w:sz w:val="24"/>
          <w:szCs w:val="24"/>
        </w:rPr>
        <w:t>Meet with employees one on one to discuss career goals/interests, developmental opportunities, and opportunities for growth within the organization.</w:t>
      </w:r>
    </w:p>
    <w:p w:rsidR="0063717C" w:rsidRPr="00F77DF4" w:rsidRDefault="0063717C" w:rsidP="00654053">
      <w:pPr>
        <w:pStyle w:val="ListParagraph"/>
        <w:numPr>
          <w:ilvl w:val="0"/>
          <w:numId w:val="39"/>
        </w:numPr>
        <w:spacing w:after="0" w:line="240" w:lineRule="auto"/>
        <w:rPr>
          <w:rFonts w:ascii="Arial" w:hAnsi="Arial" w:cs="Arial"/>
          <w:sz w:val="24"/>
          <w:szCs w:val="24"/>
        </w:rPr>
      </w:pPr>
      <w:r w:rsidRPr="00F77DF4">
        <w:rPr>
          <w:rFonts w:ascii="Arial" w:hAnsi="Arial" w:cs="Arial"/>
          <w:sz w:val="24"/>
          <w:szCs w:val="24"/>
        </w:rPr>
        <w:t>Be proactive in providing learning opportunities, especially for high potential employee</w:t>
      </w:r>
      <w:bookmarkStart w:id="0" w:name="_GoBack"/>
      <w:bookmarkEnd w:id="0"/>
      <w:r w:rsidRPr="00F77DF4">
        <w:rPr>
          <w:rFonts w:ascii="Arial" w:hAnsi="Arial" w:cs="Arial"/>
          <w:sz w:val="24"/>
          <w:szCs w:val="24"/>
        </w:rPr>
        <w:t>s.</w:t>
      </w:r>
    </w:p>
    <w:p w:rsidR="0063717C" w:rsidRPr="00F77DF4" w:rsidRDefault="0063717C" w:rsidP="00654053">
      <w:pPr>
        <w:pStyle w:val="ListParagraph"/>
        <w:numPr>
          <w:ilvl w:val="0"/>
          <w:numId w:val="39"/>
        </w:numPr>
        <w:spacing w:after="0" w:line="240" w:lineRule="auto"/>
        <w:rPr>
          <w:rFonts w:ascii="Arial" w:hAnsi="Arial" w:cs="Arial"/>
          <w:sz w:val="24"/>
          <w:szCs w:val="24"/>
        </w:rPr>
      </w:pPr>
      <w:r w:rsidRPr="00F77DF4">
        <w:rPr>
          <w:rFonts w:ascii="Arial" w:hAnsi="Arial" w:cs="Arial"/>
          <w:sz w:val="24"/>
          <w:szCs w:val="24"/>
        </w:rPr>
        <w:lastRenderedPageBreak/>
        <w:t>Look for less formal opportunities for career growth, like expanding responsibilities, increasing variety in one’s work, or having the opportunity to teach others.</w:t>
      </w:r>
    </w:p>
    <w:p w:rsidR="00F77DF4" w:rsidRDefault="00F77DF4" w:rsidP="0063717C">
      <w:pPr>
        <w:pStyle w:val="Heading4"/>
        <w:shd w:val="clear" w:color="auto" w:fill="FFFFFF"/>
        <w:spacing w:before="0" w:beforeAutospacing="0" w:after="120" w:afterAutospacing="0"/>
        <w:rPr>
          <w:rFonts w:ascii="Arial" w:hAnsi="Arial" w:cs="Arial"/>
          <w:b w:val="0"/>
          <w:bCs w:val="0"/>
          <w:spacing w:val="8"/>
        </w:rPr>
      </w:pPr>
    </w:p>
    <w:p w:rsidR="0063717C" w:rsidRPr="00F77DF4" w:rsidRDefault="0063717C" w:rsidP="0063717C">
      <w:pPr>
        <w:pStyle w:val="Heading4"/>
        <w:shd w:val="clear" w:color="auto" w:fill="FFFFFF"/>
        <w:spacing w:before="0" w:beforeAutospacing="0" w:after="120" w:afterAutospacing="0"/>
        <w:rPr>
          <w:rFonts w:ascii="Arial" w:hAnsi="Arial" w:cs="Arial"/>
          <w:bCs w:val="0"/>
          <w:spacing w:val="8"/>
        </w:rPr>
      </w:pPr>
      <w:r w:rsidRPr="00F77DF4">
        <w:rPr>
          <w:rFonts w:ascii="Arial" w:hAnsi="Arial" w:cs="Arial"/>
          <w:bCs w:val="0"/>
          <w:spacing w:val="8"/>
        </w:rPr>
        <w:t xml:space="preserve">What Managers Can </w:t>
      </w:r>
      <w:proofErr w:type="gramStart"/>
      <w:r w:rsidRPr="00F77DF4">
        <w:rPr>
          <w:rFonts w:ascii="Arial" w:hAnsi="Arial" w:cs="Arial"/>
          <w:bCs w:val="0"/>
          <w:spacing w:val="8"/>
        </w:rPr>
        <w:t>Do</w:t>
      </w:r>
      <w:r w:rsidR="00F77DF4" w:rsidRPr="00F77DF4">
        <w:rPr>
          <w:rFonts w:ascii="Arial" w:hAnsi="Arial" w:cs="Arial"/>
          <w:bCs w:val="0"/>
          <w:spacing w:val="8"/>
        </w:rPr>
        <w:t>:</w:t>
      </w:r>
      <w:proofErr w:type="gramEnd"/>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Identify and communicate clear career paths and open positions.</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Establish clear and consistent promotion policies and procedures including when internal jobs will be posted and when they will not be posted.</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Meet with employees one-on-one to discuss career goals/interests, developmental opportunities, and opportunities for growth within the organization.</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Be proactive in providing learning opportunities, especially for high potential employees.</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Look for less formal opportunities for career growth, like expanding responsibilities, increasing variety in one’s work, or having the opportunity to teach others.</w:t>
      </w:r>
    </w:p>
    <w:p w:rsidR="0063717C" w:rsidRPr="00F77DF4" w:rsidRDefault="0063717C" w:rsidP="0063717C">
      <w:pPr>
        <w:pStyle w:val="Heading4"/>
        <w:shd w:val="clear" w:color="auto" w:fill="FFFFFF"/>
        <w:spacing w:before="0" w:beforeAutospacing="0" w:after="120" w:afterAutospacing="0"/>
        <w:rPr>
          <w:rFonts w:ascii="Arial" w:hAnsi="Arial" w:cs="Arial"/>
          <w:bCs w:val="0"/>
          <w:spacing w:val="8"/>
        </w:rPr>
      </w:pPr>
      <w:r w:rsidRPr="00F77DF4">
        <w:rPr>
          <w:rFonts w:ascii="Arial" w:hAnsi="Arial" w:cs="Arial"/>
          <w:bCs w:val="0"/>
          <w:spacing w:val="8"/>
        </w:rPr>
        <w:t xml:space="preserve">What Employees Can </w:t>
      </w:r>
      <w:proofErr w:type="gramStart"/>
      <w:r w:rsidRPr="00F77DF4">
        <w:rPr>
          <w:rFonts w:ascii="Arial" w:hAnsi="Arial" w:cs="Arial"/>
          <w:bCs w:val="0"/>
          <w:spacing w:val="8"/>
        </w:rPr>
        <w:t>Do</w:t>
      </w:r>
      <w:r w:rsidR="00F77DF4">
        <w:rPr>
          <w:rFonts w:ascii="Arial" w:hAnsi="Arial" w:cs="Arial"/>
          <w:bCs w:val="0"/>
          <w:spacing w:val="8"/>
        </w:rPr>
        <w:t>:</w:t>
      </w:r>
      <w:proofErr w:type="gramEnd"/>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Do some self-reflection — do you know what your career goals are? Once you identify a few short-term and longer-term goals, strategize ways to work towards them with your manager.</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It can be scary to talk about career goals, for fear of conveying disinterest in your current role. Even so, it’s best to be honest with your manager. Express commitment to your current role, while also emphasizing that you want to grow in ways that fit your and the organization’s needs.</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We don’t always know where we want to go. Rather than position, promotion, or compensation goals, think of your career more broadly. Develop some goals based on new experiences, mastering skills, utilizing strengths, or pursuing interests.</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Work on building your network both within the organization and via professional organizations. Having strong relationships can ensure that people think of you when opportunities arise.</w:t>
      </w:r>
    </w:p>
    <w:p w:rsidR="0063717C" w:rsidRPr="004E3A03" w:rsidRDefault="0063717C" w:rsidP="0063717C">
      <w:pPr>
        <w:pStyle w:val="NormalWeb"/>
        <w:shd w:val="clear" w:color="auto" w:fill="FFFFFF"/>
        <w:spacing w:before="0" w:beforeAutospacing="0" w:after="360" w:afterAutospacing="0"/>
        <w:rPr>
          <w:rFonts w:ascii="Arial" w:hAnsi="Arial" w:cs="Arial"/>
        </w:rPr>
      </w:pPr>
      <w:r w:rsidRPr="004E3A03">
        <w:rPr>
          <w:rFonts w:ascii="Arial" w:hAnsi="Arial" w:cs="Arial"/>
        </w:rPr>
        <w:t>Dedicate a week to reflecting on the work you do. Write down the things that you love about your work and things you don’t like. Look for trends and patterns to help crystallize the things that you enjoy the most and consider how you can do more of those things as you develop in your career.</w:t>
      </w:r>
    </w:p>
    <w:p w:rsidR="0063717C" w:rsidRPr="00F77DF4" w:rsidRDefault="0063717C" w:rsidP="0063717C">
      <w:pPr>
        <w:pStyle w:val="Heading4"/>
        <w:spacing w:before="0" w:beforeAutospacing="0" w:after="120" w:afterAutospacing="0"/>
        <w:rPr>
          <w:rFonts w:ascii="Arial" w:hAnsi="Arial" w:cs="Arial"/>
          <w:bCs w:val="0"/>
          <w:spacing w:val="8"/>
        </w:rPr>
      </w:pPr>
      <w:r w:rsidRPr="00F77DF4">
        <w:rPr>
          <w:rFonts w:ascii="Arial" w:hAnsi="Arial" w:cs="Arial"/>
          <w:bCs w:val="0"/>
          <w:spacing w:val="8"/>
        </w:rPr>
        <w:t xml:space="preserve">What Leadership Can </w:t>
      </w:r>
      <w:proofErr w:type="gramStart"/>
      <w:r w:rsidRPr="00F77DF4">
        <w:rPr>
          <w:rFonts w:ascii="Arial" w:hAnsi="Arial" w:cs="Arial"/>
          <w:bCs w:val="0"/>
          <w:spacing w:val="8"/>
        </w:rPr>
        <w:t>Do</w:t>
      </w:r>
      <w:r w:rsidR="00F77DF4" w:rsidRPr="00F77DF4">
        <w:rPr>
          <w:rFonts w:ascii="Arial" w:hAnsi="Arial" w:cs="Arial"/>
          <w:bCs w:val="0"/>
          <w:spacing w:val="8"/>
        </w:rPr>
        <w:t>:</w:t>
      </w:r>
      <w:proofErr w:type="gramEnd"/>
    </w:p>
    <w:p w:rsidR="0063717C" w:rsidRPr="004E3A03" w:rsidRDefault="0063717C" w:rsidP="0063717C">
      <w:pPr>
        <w:pStyle w:val="NormalWeb"/>
        <w:spacing w:before="0" w:beforeAutospacing="0" w:after="360" w:afterAutospacing="0"/>
        <w:rPr>
          <w:rFonts w:ascii="Arial" w:hAnsi="Arial" w:cs="Arial"/>
        </w:rPr>
      </w:pPr>
      <w:r w:rsidRPr="004E3A03">
        <w:rPr>
          <w:rFonts w:ascii="Arial" w:hAnsi="Arial" w:cs="Arial"/>
        </w:rPr>
        <w:lastRenderedPageBreak/>
        <w:t>Spread a mindset that career goals aren’t just about promotions and pay increases. Share your own goals to learn, develop new skills, form new relationships, or expand your understanding of particular areas of the business.</w:t>
      </w:r>
    </w:p>
    <w:p w:rsidR="0063717C" w:rsidRPr="004E3A03" w:rsidRDefault="0063717C" w:rsidP="0063717C">
      <w:pPr>
        <w:pStyle w:val="NormalWeb"/>
        <w:spacing w:before="0" w:beforeAutospacing="0" w:after="360" w:afterAutospacing="0"/>
        <w:rPr>
          <w:rFonts w:ascii="Arial" w:hAnsi="Arial" w:cs="Arial"/>
        </w:rPr>
      </w:pPr>
      <w:r w:rsidRPr="004E3A03">
        <w:rPr>
          <w:rFonts w:ascii="Arial" w:hAnsi="Arial" w:cs="Arial"/>
        </w:rPr>
        <w:t>Support training and professional development initiatives. Opportunities to grow knowledge, master new technologies, or explore new processes/systems allow employees to simultaneously improve their effectiveness and build personal capabilities.</w:t>
      </w:r>
    </w:p>
    <w:p w:rsidR="0063717C" w:rsidRPr="004E3A03" w:rsidRDefault="0063717C" w:rsidP="0063717C">
      <w:pPr>
        <w:pStyle w:val="NormalWeb"/>
        <w:spacing w:before="0" w:beforeAutospacing="0" w:after="360" w:afterAutospacing="0"/>
        <w:rPr>
          <w:rFonts w:ascii="Arial" w:hAnsi="Arial" w:cs="Arial"/>
        </w:rPr>
      </w:pPr>
      <w:r w:rsidRPr="004E3A03">
        <w:rPr>
          <w:rFonts w:ascii="Arial" w:hAnsi="Arial" w:cs="Arial"/>
        </w:rPr>
        <w:t>Successful leadership succession doesn’t just happen, it requires purposeful effort. Evaluate the methods for succession planning in your organization, including at lower levels. Without a qualified person to fill their shoes, you cannot promote someone into an executive position. Prioritize career planning throughout the organization.</w:t>
      </w:r>
    </w:p>
    <w:p w:rsidR="0063717C" w:rsidRPr="00F77DF4" w:rsidRDefault="0063717C" w:rsidP="0063717C">
      <w:pPr>
        <w:pStyle w:val="NormalWeb"/>
        <w:shd w:val="clear" w:color="auto" w:fill="FFFFFF"/>
        <w:spacing w:before="0" w:beforeAutospacing="0" w:after="360" w:afterAutospacing="0"/>
        <w:rPr>
          <w:rFonts w:ascii="Arial" w:hAnsi="Arial" w:cs="Arial"/>
          <w:b/>
        </w:rPr>
      </w:pPr>
      <w:r w:rsidRPr="00F77DF4">
        <w:rPr>
          <w:rFonts w:ascii="Arial" w:hAnsi="Arial" w:cs="Arial"/>
          <w:b/>
        </w:rPr>
        <w:t>Watch</w:t>
      </w:r>
      <w:r w:rsidR="00F77DF4" w:rsidRPr="00F77DF4">
        <w:rPr>
          <w:rFonts w:ascii="Arial" w:hAnsi="Arial" w:cs="Arial"/>
          <w:b/>
        </w:rPr>
        <w:t>:</w:t>
      </w:r>
    </w:p>
    <w:p w:rsidR="00D74D00" w:rsidRPr="004E3A03" w:rsidRDefault="00200B15" w:rsidP="00654053">
      <w:pPr>
        <w:pStyle w:val="NormalWeb"/>
        <w:numPr>
          <w:ilvl w:val="0"/>
          <w:numId w:val="42"/>
        </w:numPr>
        <w:shd w:val="clear" w:color="auto" w:fill="FFFFFF"/>
        <w:spacing w:before="0" w:beforeAutospacing="0" w:after="360" w:afterAutospacing="0"/>
        <w:rPr>
          <w:rFonts w:ascii="Arial" w:hAnsi="Arial" w:cs="Arial"/>
        </w:rPr>
      </w:pPr>
      <w:hyperlink r:id="rId7" w:history="1">
        <w:r w:rsidR="00F77DF4">
          <w:rPr>
            <w:rStyle w:val="Hyperlink"/>
            <w:rFonts w:ascii="Arial" w:hAnsi="Arial" w:cs="Arial"/>
            <w:color w:val="auto"/>
          </w:rPr>
          <w:t xml:space="preserve">Three Questions to unlock your authentic career: Ashley Stahl at </w:t>
        </w:r>
        <w:proofErr w:type="spellStart"/>
        <w:r w:rsidR="00F77DF4">
          <w:rPr>
            <w:rStyle w:val="Hyperlink"/>
            <w:rFonts w:ascii="Arial" w:hAnsi="Arial" w:cs="Arial"/>
            <w:color w:val="auto"/>
          </w:rPr>
          <w:t>TEDxBerkeley</w:t>
        </w:r>
        <w:proofErr w:type="spellEnd"/>
      </w:hyperlink>
    </w:p>
    <w:p w:rsidR="0063717C" w:rsidRPr="00F77DF4" w:rsidRDefault="0063717C" w:rsidP="0063717C">
      <w:pPr>
        <w:pStyle w:val="NormalWeb"/>
        <w:shd w:val="clear" w:color="auto" w:fill="FFFFFF"/>
        <w:spacing w:before="0" w:beforeAutospacing="0" w:after="360" w:afterAutospacing="0"/>
        <w:rPr>
          <w:rFonts w:ascii="Arial" w:hAnsi="Arial" w:cs="Arial"/>
          <w:b/>
        </w:rPr>
      </w:pPr>
      <w:r w:rsidRPr="00F77DF4">
        <w:rPr>
          <w:rFonts w:ascii="Arial" w:hAnsi="Arial" w:cs="Arial"/>
          <w:b/>
        </w:rPr>
        <w:t>Read</w:t>
      </w:r>
      <w:r w:rsidR="00F77DF4" w:rsidRPr="00F77DF4">
        <w:rPr>
          <w:rFonts w:ascii="Arial" w:hAnsi="Arial" w:cs="Arial"/>
          <w:b/>
        </w:rPr>
        <w:t>:</w:t>
      </w:r>
    </w:p>
    <w:p w:rsidR="0063717C" w:rsidRPr="00F77DF4" w:rsidRDefault="00200B15" w:rsidP="00654053">
      <w:pPr>
        <w:pStyle w:val="ListParagraph"/>
        <w:numPr>
          <w:ilvl w:val="0"/>
          <w:numId w:val="41"/>
        </w:numPr>
        <w:rPr>
          <w:rFonts w:ascii="Arial" w:hAnsi="Arial" w:cs="Arial"/>
          <w:i/>
          <w:sz w:val="24"/>
        </w:rPr>
      </w:pPr>
      <w:hyperlink r:id="rId8" w:tgtFrame="_blank" w:history="1">
        <w:r w:rsidR="0063717C" w:rsidRPr="00F77DF4">
          <w:rPr>
            <w:rStyle w:val="Hyperlink"/>
            <w:rFonts w:ascii="Arial" w:hAnsi="Arial" w:cs="Arial"/>
            <w:i/>
            <w:sz w:val="24"/>
          </w:rPr>
          <w:t>3 Tips for Helping Employees Achieve Their Career Growth Goals</w:t>
        </w:r>
      </w:hyperlink>
    </w:p>
    <w:p w:rsidR="0063717C" w:rsidRPr="00F77DF4" w:rsidRDefault="00200B15" w:rsidP="00654053">
      <w:pPr>
        <w:pStyle w:val="ListParagraph"/>
        <w:numPr>
          <w:ilvl w:val="0"/>
          <w:numId w:val="41"/>
        </w:numPr>
        <w:rPr>
          <w:rFonts w:ascii="Arial" w:hAnsi="Arial" w:cs="Arial"/>
          <w:i/>
          <w:sz w:val="24"/>
        </w:rPr>
      </w:pPr>
      <w:hyperlink r:id="rId9" w:tgtFrame="_blank" w:history="1">
        <w:r w:rsidR="0063717C" w:rsidRPr="00F77DF4">
          <w:rPr>
            <w:rStyle w:val="Hyperlink"/>
            <w:rFonts w:ascii="Arial" w:hAnsi="Arial" w:cs="Arial"/>
            <w:i/>
            <w:sz w:val="24"/>
          </w:rPr>
          <w:t>Why Employees’ Big Dreams Should be Your Company’s Top Priority</w:t>
        </w:r>
      </w:hyperlink>
    </w:p>
    <w:p w:rsidR="0063717C" w:rsidRPr="00F77DF4" w:rsidRDefault="00200B15" w:rsidP="00654053">
      <w:pPr>
        <w:pStyle w:val="ListParagraph"/>
        <w:numPr>
          <w:ilvl w:val="0"/>
          <w:numId w:val="41"/>
        </w:numPr>
        <w:rPr>
          <w:rFonts w:ascii="Arial" w:hAnsi="Arial" w:cs="Arial"/>
          <w:i/>
          <w:sz w:val="24"/>
        </w:rPr>
      </w:pPr>
      <w:hyperlink r:id="rId10" w:tgtFrame="_blank" w:history="1">
        <w:r w:rsidR="0063717C" w:rsidRPr="00F77DF4">
          <w:rPr>
            <w:rStyle w:val="Hyperlink"/>
            <w:rFonts w:ascii="Arial" w:hAnsi="Arial" w:cs="Arial"/>
            <w:i/>
            <w:sz w:val="24"/>
          </w:rPr>
          <w:t>Harvard Business Review: Making Sure Your Employees Succeed</w:t>
        </w:r>
      </w:hyperlink>
    </w:p>
    <w:p w:rsidR="0063717C" w:rsidRPr="00F77DF4" w:rsidRDefault="0063717C" w:rsidP="00654053">
      <w:pPr>
        <w:pStyle w:val="ListParagraph"/>
        <w:numPr>
          <w:ilvl w:val="0"/>
          <w:numId w:val="41"/>
        </w:numPr>
        <w:rPr>
          <w:rFonts w:ascii="Arial" w:hAnsi="Arial" w:cs="Arial"/>
          <w:i/>
          <w:sz w:val="24"/>
        </w:rPr>
      </w:pPr>
      <w:r w:rsidRPr="00F77DF4">
        <w:rPr>
          <w:rFonts w:ascii="Arial" w:hAnsi="Arial" w:cs="Arial"/>
          <w:i/>
          <w:sz w:val="24"/>
        </w:rPr>
        <w:t>Building Tomorrow’s Talent: A Practitioner’s Guide to Talent Management and Succession Planning by Doris Sims, Matthew Gay, Chris Morris</w:t>
      </w:r>
    </w:p>
    <w:p w:rsidR="0063717C" w:rsidRPr="00F77DF4" w:rsidRDefault="0063717C" w:rsidP="00654053">
      <w:pPr>
        <w:pStyle w:val="ListParagraph"/>
        <w:numPr>
          <w:ilvl w:val="0"/>
          <w:numId w:val="41"/>
        </w:numPr>
        <w:rPr>
          <w:rFonts w:ascii="Arial" w:hAnsi="Arial" w:cs="Arial"/>
          <w:i/>
          <w:sz w:val="24"/>
        </w:rPr>
      </w:pPr>
      <w:r w:rsidRPr="00F77DF4">
        <w:rPr>
          <w:rFonts w:ascii="Arial" w:hAnsi="Arial" w:cs="Arial"/>
          <w:i/>
          <w:sz w:val="24"/>
        </w:rPr>
        <w:t>Effective Succession Planning: Ensuring Leadership Continuity and Building Talent from Within, Edition 5 By William J. Rothwell</w:t>
      </w:r>
    </w:p>
    <w:p w:rsidR="00FD7F97" w:rsidRPr="00F77DF4" w:rsidRDefault="0063717C" w:rsidP="00654053">
      <w:pPr>
        <w:pStyle w:val="ListParagraph"/>
        <w:numPr>
          <w:ilvl w:val="0"/>
          <w:numId w:val="41"/>
        </w:numPr>
        <w:rPr>
          <w:rFonts w:ascii="Arial" w:hAnsi="Arial" w:cs="Arial"/>
          <w:i/>
          <w:sz w:val="24"/>
        </w:rPr>
      </w:pPr>
      <w:r w:rsidRPr="00F77DF4">
        <w:rPr>
          <w:rFonts w:ascii="Arial" w:hAnsi="Arial" w:cs="Arial"/>
          <w:i/>
          <w:sz w:val="24"/>
        </w:rPr>
        <w:t xml:space="preserve">The Leadership Pipeline: How to Build the Leadership Powered Company by Ram </w:t>
      </w:r>
      <w:proofErr w:type="spellStart"/>
      <w:r w:rsidRPr="00F77DF4">
        <w:rPr>
          <w:rFonts w:ascii="Arial" w:hAnsi="Arial" w:cs="Arial"/>
          <w:i/>
          <w:sz w:val="24"/>
        </w:rPr>
        <w:t>Charan</w:t>
      </w:r>
      <w:proofErr w:type="spellEnd"/>
      <w:r w:rsidRPr="00F77DF4">
        <w:rPr>
          <w:rFonts w:ascii="Arial" w:hAnsi="Arial" w:cs="Arial"/>
          <w:i/>
          <w:sz w:val="24"/>
        </w:rPr>
        <w:t xml:space="preserve">, Stephen </w:t>
      </w:r>
      <w:proofErr w:type="spellStart"/>
      <w:r w:rsidRPr="00F77DF4">
        <w:rPr>
          <w:rFonts w:ascii="Arial" w:hAnsi="Arial" w:cs="Arial"/>
          <w:i/>
          <w:sz w:val="24"/>
        </w:rPr>
        <w:t>Drotter</w:t>
      </w:r>
      <w:proofErr w:type="spellEnd"/>
      <w:r w:rsidRPr="00F77DF4">
        <w:rPr>
          <w:rFonts w:ascii="Arial" w:hAnsi="Arial" w:cs="Arial"/>
          <w:i/>
          <w:sz w:val="24"/>
        </w:rPr>
        <w:t>, James Noel</w:t>
      </w:r>
    </w:p>
    <w:p w:rsidR="00FD7F97" w:rsidRPr="00F77DF4" w:rsidRDefault="00FD7F97" w:rsidP="00FD7F97">
      <w:pPr>
        <w:pStyle w:val="NormalWeb"/>
        <w:spacing w:before="0" w:beforeAutospacing="0" w:after="360" w:afterAutospacing="0"/>
        <w:rPr>
          <w:rStyle w:val="Emphasis"/>
          <w:rFonts w:ascii="Arial" w:hAnsi="Arial" w:cs="Arial"/>
          <w:b/>
          <w:i w:val="0"/>
        </w:rPr>
      </w:pPr>
      <w:r w:rsidRPr="00F77DF4">
        <w:rPr>
          <w:rStyle w:val="Emphasis"/>
          <w:rFonts w:ascii="Arial" w:hAnsi="Arial" w:cs="Arial"/>
          <w:b/>
          <w:i w:val="0"/>
        </w:rPr>
        <w:t>King County Resources</w:t>
      </w:r>
      <w:r w:rsidR="00F77DF4" w:rsidRPr="00F77DF4">
        <w:rPr>
          <w:rStyle w:val="Emphasis"/>
          <w:rFonts w:ascii="Arial" w:hAnsi="Arial" w:cs="Arial"/>
          <w:b/>
          <w:i w:val="0"/>
        </w:rPr>
        <w:t>:</w:t>
      </w:r>
    </w:p>
    <w:p w:rsidR="00FD7F97" w:rsidRPr="00780752" w:rsidRDefault="00200B15" w:rsidP="00780752">
      <w:pPr>
        <w:pStyle w:val="NormalWeb"/>
        <w:numPr>
          <w:ilvl w:val="0"/>
          <w:numId w:val="40"/>
        </w:numPr>
        <w:spacing w:before="0" w:beforeAutospacing="0" w:after="360" w:afterAutospacing="0"/>
        <w:rPr>
          <w:rFonts w:ascii="Arial" w:hAnsi="Arial" w:cs="Arial"/>
          <w:iCs/>
        </w:rPr>
      </w:pPr>
      <w:hyperlink r:id="rId11" w:history="1">
        <w:r w:rsidR="00FD7F97" w:rsidRPr="004E3A03">
          <w:rPr>
            <w:rStyle w:val="Hyperlink"/>
            <w:rFonts w:ascii="Arial" w:hAnsi="Arial" w:cs="Arial"/>
            <w:color w:val="auto"/>
          </w:rPr>
          <w:t>King County Learning and Development</w:t>
        </w:r>
      </w:hyperlink>
    </w:p>
    <w:sectPr w:rsidR="00FD7F97" w:rsidRPr="0078075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B15" w:rsidRDefault="00200B15" w:rsidP="00780752">
      <w:pPr>
        <w:spacing w:after="0" w:line="240" w:lineRule="auto"/>
      </w:pPr>
      <w:r>
        <w:separator/>
      </w:r>
    </w:p>
  </w:endnote>
  <w:endnote w:type="continuationSeparator" w:id="0">
    <w:p w:rsidR="00200B15" w:rsidRDefault="00200B15" w:rsidP="0078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752" w:rsidRPr="00780752" w:rsidRDefault="00780752" w:rsidP="00780752">
    <w:pPr>
      <w:rPr>
        <w:rFonts w:ascii="Arial" w:hAnsi="Arial" w:cs="Arial"/>
        <w:b/>
        <w:sz w:val="20"/>
      </w:rPr>
    </w:pPr>
    <w:r w:rsidRPr="00780752">
      <w:rPr>
        <w:rFonts w:ascii="Arial" w:hAnsi="Arial" w:cs="Arial"/>
        <w:b/>
        <w:sz w:val="20"/>
      </w:rPr>
      <w:t>Growth and Development – Career 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B15" w:rsidRDefault="00200B15" w:rsidP="00780752">
      <w:pPr>
        <w:spacing w:after="0" w:line="240" w:lineRule="auto"/>
      </w:pPr>
      <w:r>
        <w:separator/>
      </w:r>
    </w:p>
  </w:footnote>
  <w:footnote w:type="continuationSeparator" w:id="0">
    <w:p w:rsidR="00200B15" w:rsidRDefault="00200B15" w:rsidP="00780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B3E"/>
    <w:multiLevelType w:val="hybridMultilevel"/>
    <w:tmpl w:val="8262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46874"/>
    <w:multiLevelType w:val="hybridMultilevel"/>
    <w:tmpl w:val="B6DA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3D38"/>
    <w:multiLevelType w:val="hybridMultilevel"/>
    <w:tmpl w:val="BC4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3C5"/>
    <w:multiLevelType w:val="hybridMultilevel"/>
    <w:tmpl w:val="89AA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ED9"/>
    <w:multiLevelType w:val="hybridMultilevel"/>
    <w:tmpl w:val="D7D2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2D84"/>
    <w:multiLevelType w:val="hybridMultilevel"/>
    <w:tmpl w:val="30C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41BF6"/>
    <w:multiLevelType w:val="hybridMultilevel"/>
    <w:tmpl w:val="E16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669"/>
    <w:multiLevelType w:val="hybridMultilevel"/>
    <w:tmpl w:val="BBA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31F6"/>
    <w:multiLevelType w:val="hybridMultilevel"/>
    <w:tmpl w:val="B19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1F91"/>
    <w:multiLevelType w:val="hybridMultilevel"/>
    <w:tmpl w:val="651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5627"/>
    <w:multiLevelType w:val="hybridMultilevel"/>
    <w:tmpl w:val="DBD2BB02"/>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563"/>
    <w:multiLevelType w:val="hybridMultilevel"/>
    <w:tmpl w:val="ACD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40D"/>
    <w:multiLevelType w:val="hybridMultilevel"/>
    <w:tmpl w:val="C31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7427C"/>
    <w:multiLevelType w:val="hybridMultilevel"/>
    <w:tmpl w:val="A9B4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8153F"/>
    <w:multiLevelType w:val="hybridMultilevel"/>
    <w:tmpl w:val="7BA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72C5"/>
    <w:multiLevelType w:val="hybridMultilevel"/>
    <w:tmpl w:val="893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43E4"/>
    <w:multiLevelType w:val="hybridMultilevel"/>
    <w:tmpl w:val="7932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00535"/>
    <w:multiLevelType w:val="hybridMultilevel"/>
    <w:tmpl w:val="D318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24240"/>
    <w:multiLevelType w:val="hybridMultilevel"/>
    <w:tmpl w:val="C4F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E1B38"/>
    <w:multiLevelType w:val="hybridMultilevel"/>
    <w:tmpl w:val="DCE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348F"/>
    <w:multiLevelType w:val="hybridMultilevel"/>
    <w:tmpl w:val="08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64D5"/>
    <w:multiLevelType w:val="hybridMultilevel"/>
    <w:tmpl w:val="173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0209"/>
    <w:multiLevelType w:val="hybridMultilevel"/>
    <w:tmpl w:val="6CF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F07B2"/>
    <w:multiLevelType w:val="hybridMultilevel"/>
    <w:tmpl w:val="E6F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C7A5A"/>
    <w:multiLevelType w:val="hybridMultilevel"/>
    <w:tmpl w:val="54B2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F483B"/>
    <w:multiLevelType w:val="hybridMultilevel"/>
    <w:tmpl w:val="7CA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F1B05"/>
    <w:multiLevelType w:val="hybridMultilevel"/>
    <w:tmpl w:val="667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00B02"/>
    <w:multiLevelType w:val="hybridMultilevel"/>
    <w:tmpl w:val="F5BA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24AC"/>
    <w:multiLevelType w:val="hybridMultilevel"/>
    <w:tmpl w:val="14BE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22FCB"/>
    <w:multiLevelType w:val="hybridMultilevel"/>
    <w:tmpl w:val="772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B0BC2"/>
    <w:multiLevelType w:val="hybridMultilevel"/>
    <w:tmpl w:val="88E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63CD1"/>
    <w:multiLevelType w:val="hybridMultilevel"/>
    <w:tmpl w:val="B7A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E7C05"/>
    <w:multiLevelType w:val="hybridMultilevel"/>
    <w:tmpl w:val="546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B105C5"/>
    <w:multiLevelType w:val="hybridMultilevel"/>
    <w:tmpl w:val="17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0E7762"/>
    <w:multiLevelType w:val="hybridMultilevel"/>
    <w:tmpl w:val="6E56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D23E5"/>
    <w:multiLevelType w:val="hybridMultilevel"/>
    <w:tmpl w:val="70B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46256"/>
    <w:multiLevelType w:val="hybridMultilevel"/>
    <w:tmpl w:val="91E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7F78E2"/>
    <w:multiLevelType w:val="hybridMultilevel"/>
    <w:tmpl w:val="B5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2F5CB5"/>
    <w:multiLevelType w:val="hybridMultilevel"/>
    <w:tmpl w:val="96E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754249"/>
    <w:multiLevelType w:val="hybridMultilevel"/>
    <w:tmpl w:val="338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8E71B7"/>
    <w:multiLevelType w:val="hybridMultilevel"/>
    <w:tmpl w:val="75B2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1351A2"/>
    <w:multiLevelType w:val="hybridMultilevel"/>
    <w:tmpl w:val="EA2E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959F0"/>
    <w:multiLevelType w:val="hybridMultilevel"/>
    <w:tmpl w:val="11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D844FE"/>
    <w:multiLevelType w:val="hybridMultilevel"/>
    <w:tmpl w:val="177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F739E2"/>
    <w:multiLevelType w:val="hybridMultilevel"/>
    <w:tmpl w:val="C98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9675B0"/>
    <w:multiLevelType w:val="hybridMultilevel"/>
    <w:tmpl w:val="6044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384859"/>
    <w:multiLevelType w:val="hybridMultilevel"/>
    <w:tmpl w:val="252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3FF"/>
    <w:multiLevelType w:val="hybridMultilevel"/>
    <w:tmpl w:val="9E6C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85587"/>
    <w:multiLevelType w:val="hybridMultilevel"/>
    <w:tmpl w:val="E45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C0E10"/>
    <w:multiLevelType w:val="hybridMultilevel"/>
    <w:tmpl w:val="3C84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6040E"/>
    <w:multiLevelType w:val="hybridMultilevel"/>
    <w:tmpl w:val="54E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C3C89"/>
    <w:multiLevelType w:val="hybridMultilevel"/>
    <w:tmpl w:val="3F365C36"/>
    <w:lvl w:ilvl="0" w:tplc="7966A212">
      <w:start w:val="1"/>
      <w:numFmt w:val="bullet"/>
      <w:lvlText w:val="&gt;"/>
      <w:lvlJc w:val="left"/>
      <w:pPr>
        <w:ind w:left="1080" w:hanging="360"/>
      </w:pPr>
      <w:rPr>
        <w:rFonts w:ascii="Myriad Pro" w:hAnsi="Myriad Pro" w:hint="default"/>
        <w:b/>
        <w:i w:val="0"/>
        <w:color w:val="44546A" w:themeColor="text2"/>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0085"/>
    <w:multiLevelType w:val="hybridMultilevel"/>
    <w:tmpl w:val="04F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24906"/>
    <w:multiLevelType w:val="hybridMultilevel"/>
    <w:tmpl w:val="58C05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F16E6"/>
    <w:multiLevelType w:val="hybridMultilevel"/>
    <w:tmpl w:val="682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01F6F"/>
    <w:multiLevelType w:val="hybridMultilevel"/>
    <w:tmpl w:val="3B18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DD609B"/>
    <w:multiLevelType w:val="hybridMultilevel"/>
    <w:tmpl w:val="C9EC1D58"/>
    <w:lvl w:ilvl="0" w:tplc="7966A212">
      <w:start w:val="1"/>
      <w:numFmt w:val="bullet"/>
      <w:lvlText w:val="&gt;"/>
      <w:lvlJc w:val="left"/>
      <w:pPr>
        <w:ind w:left="720" w:hanging="360"/>
      </w:pPr>
      <w:rPr>
        <w:rFonts w:ascii="Myriad Pro" w:hAnsi="Myriad Pro" w:hint="default"/>
        <w:b/>
        <w:i w:val="0"/>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5026E0"/>
    <w:multiLevelType w:val="hybridMultilevel"/>
    <w:tmpl w:val="459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429D4"/>
    <w:multiLevelType w:val="hybridMultilevel"/>
    <w:tmpl w:val="B8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F72FD5"/>
    <w:multiLevelType w:val="hybridMultilevel"/>
    <w:tmpl w:val="5A1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0"/>
  </w:num>
  <w:num w:numId="3">
    <w:abstractNumId w:val="39"/>
  </w:num>
  <w:num w:numId="4">
    <w:abstractNumId w:val="46"/>
  </w:num>
  <w:num w:numId="5">
    <w:abstractNumId w:val="17"/>
  </w:num>
  <w:num w:numId="6">
    <w:abstractNumId w:val="10"/>
  </w:num>
  <w:num w:numId="7">
    <w:abstractNumId w:val="51"/>
  </w:num>
  <w:num w:numId="8">
    <w:abstractNumId w:val="56"/>
  </w:num>
  <w:num w:numId="9">
    <w:abstractNumId w:val="40"/>
  </w:num>
  <w:num w:numId="10">
    <w:abstractNumId w:val="36"/>
  </w:num>
  <w:num w:numId="11">
    <w:abstractNumId w:val="18"/>
  </w:num>
  <w:num w:numId="12">
    <w:abstractNumId w:val="48"/>
  </w:num>
  <w:num w:numId="13">
    <w:abstractNumId w:val="28"/>
  </w:num>
  <w:num w:numId="14">
    <w:abstractNumId w:val="4"/>
  </w:num>
  <w:num w:numId="15">
    <w:abstractNumId w:val="26"/>
  </w:num>
  <w:num w:numId="16">
    <w:abstractNumId w:val="16"/>
  </w:num>
  <w:num w:numId="17">
    <w:abstractNumId w:val="22"/>
  </w:num>
  <w:num w:numId="18">
    <w:abstractNumId w:val="44"/>
  </w:num>
  <w:num w:numId="19">
    <w:abstractNumId w:val="6"/>
  </w:num>
  <w:num w:numId="20">
    <w:abstractNumId w:val="7"/>
  </w:num>
  <w:num w:numId="21">
    <w:abstractNumId w:val="43"/>
  </w:num>
  <w:num w:numId="22">
    <w:abstractNumId w:val="33"/>
  </w:num>
  <w:num w:numId="23">
    <w:abstractNumId w:val="19"/>
  </w:num>
  <w:num w:numId="24">
    <w:abstractNumId w:val="20"/>
  </w:num>
  <w:num w:numId="25">
    <w:abstractNumId w:val="34"/>
  </w:num>
  <w:num w:numId="26">
    <w:abstractNumId w:val="21"/>
  </w:num>
  <w:num w:numId="27">
    <w:abstractNumId w:val="9"/>
  </w:num>
  <w:num w:numId="28">
    <w:abstractNumId w:val="5"/>
  </w:num>
  <w:num w:numId="29">
    <w:abstractNumId w:val="24"/>
  </w:num>
  <w:num w:numId="30">
    <w:abstractNumId w:val="59"/>
  </w:num>
  <w:num w:numId="31">
    <w:abstractNumId w:val="14"/>
  </w:num>
  <w:num w:numId="32">
    <w:abstractNumId w:val="30"/>
  </w:num>
  <w:num w:numId="33">
    <w:abstractNumId w:val="23"/>
  </w:num>
  <w:num w:numId="34">
    <w:abstractNumId w:val="29"/>
  </w:num>
  <w:num w:numId="35">
    <w:abstractNumId w:val="52"/>
  </w:num>
  <w:num w:numId="36">
    <w:abstractNumId w:val="2"/>
  </w:num>
  <w:num w:numId="37">
    <w:abstractNumId w:val="37"/>
  </w:num>
  <w:num w:numId="38">
    <w:abstractNumId w:val="55"/>
  </w:num>
  <w:num w:numId="39">
    <w:abstractNumId w:val="38"/>
  </w:num>
  <w:num w:numId="40">
    <w:abstractNumId w:val="1"/>
  </w:num>
  <w:num w:numId="41">
    <w:abstractNumId w:val="25"/>
  </w:num>
  <w:num w:numId="42">
    <w:abstractNumId w:val="27"/>
  </w:num>
  <w:num w:numId="43">
    <w:abstractNumId w:val="8"/>
  </w:num>
  <w:num w:numId="44">
    <w:abstractNumId w:val="45"/>
  </w:num>
  <w:num w:numId="45">
    <w:abstractNumId w:val="57"/>
  </w:num>
  <w:num w:numId="46">
    <w:abstractNumId w:val="42"/>
  </w:num>
  <w:num w:numId="47">
    <w:abstractNumId w:val="41"/>
  </w:num>
  <w:num w:numId="48">
    <w:abstractNumId w:val="58"/>
  </w:num>
  <w:num w:numId="49">
    <w:abstractNumId w:val="12"/>
  </w:num>
  <w:num w:numId="50">
    <w:abstractNumId w:val="15"/>
  </w:num>
  <w:num w:numId="51">
    <w:abstractNumId w:val="47"/>
  </w:num>
  <w:num w:numId="52">
    <w:abstractNumId w:val="3"/>
  </w:num>
  <w:num w:numId="53">
    <w:abstractNumId w:val="54"/>
  </w:num>
  <w:num w:numId="54">
    <w:abstractNumId w:val="11"/>
  </w:num>
  <w:num w:numId="55">
    <w:abstractNumId w:val="53"/>
  </w:num>
  <w:num w:numId="56">
    <w:abstractNumId w:val="32"/>
  </w:num>
  <w:num w:numId="57">
    <w:abstractNumId w:val="35"/>
  </w:num>
  <w:num w:numId="58">
    <w:abstractNumId w:val="49"/>
  </w:num>
  <w:num w:numId="59">
    <w:abstractNumId w:val="31"/>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FC"/>
    <w:rsid w:val="00040B3C"/>
    <w:rsid w:val="000B1C0A"/>
    <w:rsid w:val="000C6E98"/>
    <w:rsid w:val="000D0DC8"/>
    <w:rsid w:val="00103EF8"/>
    <w:rsid w:val="00110229"/>
    <w:rsid w:val="001244B6"/>
    <w:rsid w:val="001301A8"/>
    <w:rsid w:val="00134AD1"/>
    <w:rsid w:val="00143A4B"/>
    <w:rsid w:val="00153D93"/>
    <w:rsid w:val="001623AC"/>
    <w:rsid w:val="001A48F5"/>
    <w:rsid w:val="001C3FDA"/>
    <w:rsid w:val="001E7F1A"/>
    <w:rsid w:val="0020090F"/>
    <w:rsid w:val="00200B15"/>
    <w:rsid w:val="00205924"/>
    <w:rsid w:val="0025634B"/>
    <w:rsid w:val="00303FA5"/>
    <w:rsid w:val="00356CC3"/>
    <w:rsid w:val="003620E3"/>
    <w:rsid w:val="00373A65"/>
    <w:rsid w:val="003817B1"/>
    <w:rsid w:val="00387FB2"/>
    <w:rsid w:val="003B4AA6"/>
    <w:rsid w:val="003D2F2E"/>
    <w:rsid w:val="003D3147"/>
    <w:rsid w:val="003F7A66"/>
    <w:rsid w:val="00403948"/>
    <w:rsid w:val="0040702B"/>
    <w:rsid w:val="004450E5"/>
    <w:rsid w:val="00451D47"/>
    <w:rsid w:val="0048079B"/>
    <w:rsid w:val="004E3A03"/>
    <w:rsid w:val="005063E5"/>
    <w:rsid w:val="00513FE7"/>
    <w:rsid w:val="00516EE8"/>
    <w:rsid w:val="00551637"/>
    <w:rsid w:val="00574150"/>
    <w:rsid w:val="00580BD7"/>
    <w:rsid w:val="00597510"/>
    <w:rsid w:val="005E7F91"/>
    <w:rsid w:val="00606EE4"/>
    <w:rsid w:val="006167CB"/>
    <w:rsid w:val="006302FC"/>
    <w:rsid w:val="0063717C"/>
    <w:rsid w:val="00654053"/>
    <w:rsid w:val="00657BBC"/>
    <w:rsid w:val="00682E48"/>
    <w:rsid w:val="0068526D"/>
    <w:rsid w:val="00693A77"/>
    <w:rsid w:val="006940CB"/>
    <w:rsid w:val="006A3FE2"/>
    <w:rsid w:val="006B790E"/>
    <w:rsid w:val="006E1401"/>
    <w:rsid w:val="007510BA"/>
    <w:rsid w:val="007511B5"/>
    <w:rsid w:val="00763509"/>
    <w:rsid w:val="00780752"/>
    <w:rsid w:val="00782A5F"/>
    <w:rsid w:val="007C4AFE"/>
    <w:rsid w:val="007E5335"/>
    <w:rsid w:val="007F18E6"/>
    <w:rsid w:val="007F4173"/>
    <w:rsid w:val="00815678"/>
    <w:rsid w:val="00822082"/>
    <w:rsid w:val="00834462"/>
    <w:rsid w:val="00841425"/>
    <w:rsid w:val="00845F1E"/>
    <w:rsid w:val="00855994"/>
    <w:rsid w:val="008847ED"/>
    <w:rsid w:val="00897F5E"/>
    <w:rsid w:val="008A13EC"/>
    <w:rsid w:val="008B4B8A"/>
    <w:rsid w:val="008B742B"/>
    <w:rsid w:val="009531D8"/>
    <w:rsid w:val="00981AB0"/>
    <w:rsid w:val="00990AF9"/>
    <w:rsid w:val="009E1E5C"/>
    <w:rsid w:val="009E6FB6"/>
    <w:rsid w:val="009F2C52"/>
    <w:rsid w:val="00A321EA"/>
    <w:rsid w:val="00A54193"/>
    <w:rsid w:val="00A82C52"/>
    <w:rsid w:val="00AA34E3"/>
    <w:rsid w:val="00AD1B4D"/>
    <w:rsid w:val="00AE2025"/>
    <w:rsid w:val="00AE7991"/>
    <w:rsid w:val="00AF467A"/>
    <w:rsid w:val="00B138E3"/>
    <w:rsid w:val="00B565E6"/>
    <w:rsid w:val="00B66426"/>
    <w:rsid w:val="00B71A99"/>
    <w:rsid w:val="00B7442A"/>
    <w:rsid w:val="00B90E1B"/>
    <w:rsid w:val="00BD376D"/>
    <w:rsid w:val="00BE3056"/>
    <w:rsid w:val="00C46C8C"/>
    <w:rsid w:val="00C478B2"/>
    <w:rsid w:val="00C51F0B"/>
    <w:rsid w:val="00C8463C"/>
    <w:rsid w:val="00C901EA"/>
    <w:rsid w:val="00CA16B4"/>
    <w:rsid w:val="00CA53F8"/>
    <w:rsid w:val="00CA68DE"/>
    <w:rsid w:val="00CB1CFA"/>
    <w:rsid w:val="00CC3E8F"/>
    <w:rsid w:val="00D27A48"/>
    <w:rsid w:val="00D30B7C"/>
    <w:rsid w:val="00D400AD"/>
    <w:rsid w:val="00D504CB"/>
    <w:rsid w:val="00D57EAC"/>
    <w:rsid w:val="00D74D00"/>
    <w:rsid w:val="00DD304E"/>
    <w:rsid w:val="00DE3EA7"/>
    <w:rsid w:val="00E2501D"/>
    <w:rsid w:val="00EA76F5"/>
    <w:rsid w:val="00EB5278"/>
    <w:rsid w:val="00EC6C79"/>
    <w:rsid w:val="00ED1BEC"/>
    <w:rsid w:val="00EF5D2E"/>
    <w:rsid w:val="00F0367F"/>
    <w:rsid w:val="00F1679B"/>
    <w:rsid w:val="00F20CD1"/>
    <w:rsid w:val="00F36CFE"/>
    <w:rsid w:val="00F45128"/>
    <w:rsid w:val="00F46390"/>
    <w:rsid w:val="00F47ED1"/>
    <w:rsid w:val="00F576E9"/>
    <w:rsid w:val="00F7035F"/>
    <w:rsid w:val="00F77DF4"/>
    <w:rsid w:val="00F90975"/>
    <w:rsid w:val="00F96B56"/>
    <w:rsid w:val="00FA2C92"/>
    <w:rsid w:val="00FC49F9"/>
    <w:rsid w:val="00FD67A4"/>
    <w:rsid w:val="00FD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CF6A"/>
  <w15:chartTrackingRefBased/>
  <w15:docId w15:val="{F81A3CD8-9BAD-4DEA-9D4D-8C64816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67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FC"/>
    <w:pPr>
      <w:ind w:left="720"/>
      <w:contextualSpacing/>
    </w:pPr>
  </w:style>
  <w:style w:type="character" w:customStyle="1" w:styleId="Heading4Char">
    <w:name w:val="Heading 4 Char"/>
    <w:basedOn w:val="DefaultParagraphFont"/>
    <w:link w:val="Heading4"/>
    <w:uiPriority w:val="9"/>
    <w:rsid w:val="00FD67A4"/>
    <w:rPr>
      <w:rFonts w:ascii="Times New Roman" w:eastAsia="Times New Roman" w:hAnsi="Times New Roman" w:cs="Times New Roman"/>
      <w:b/>
      <w:bCs/>
      <w:sz w:val="24"/>
      <w:szCs w:val="24"/>
    </w:rPr>
  </w:style>
  <w:style w:type="paragraph" w:styleId="NormalWeb">
    <w:name w:val="Normal (Web)"/>
    <w:basedOn w:val="Normal"/>
    <w:uiPriority w:val="99"/>
    <w:unhideWhenUsed/>
    <w:rsid w:val="00FD6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67A4"/>
    <w:rPr>
      <w:color w:val="0563C1" w:themeColor="hyperlink"/>
      <w:u w:val="single"/>
    </w:rPr>
  </w:style>
  <w:style w:type="character" w:styleId="Emphasis">
    <w:name w:val="Emphasis"/>
    <w:basedOn w:val="DefaultParagraphFont"/>
    <w:uiPriority w:val="20"/>
    <w:qFormat/>
    <w:rsid w:val="00FD67A4"/>
    <w:rPr>
      <w:i/>
      <w:iCs/>
    </w:rPr>
  </w:style>
  <w:style w:type="paragraph" w:styleId="Subtitle">
    <w:name w:val="Subtitle"/>
    <w:basedOn w:val="Normal"/>
    <w:link w:val="SubtitleChar"/>
    <w:uiPriority w:val="11"/>
    <w:qFormat/>
    <w:rsid w:val="00F96B56"/>
    <w:pPr>
      <w:spacing w:after="720" w:line="240" w:lineRule="auto"/>
    </w:pPr>
    <w:rPr>
      <w:rFonts w:asciiTheme="majorHAnsi" w:hAnsiTheme="majorHAnsi" w:cs="Times New Roman"/>
      <w:b/>
      <w:caps/>
      <w:color w:val="ED7D31" w:themeColor="accent2"/>
      <w:spacing w:val="50"/>
      <w:sz w:val="24"/>
      <w:lang w:eastAsia="ja-JP"/>
    </w:rPr>
  </w:style>
  <w:style w:type="character" w:customStyle="1" w:styleId="SubtitleChar">
    <w:name w:val="Subtitle Char"/>
    <w:basedOn w:val="DefaultParagraphFont"/>
    <w:link w:val="Subtitle"/>
    <w:uiPriority w:val="11"/>
    <w:rsid w:val="00F96B56"/>
    <w:rPr>
      <w:rFonts w:asciiTheme="majorHAnsi" w:hAnsiTheme="majorHAnsi" w:cs="Times New Roman"/>
      <w:b/>
      <w:caps/>
      <w:color w:val="ED7D31" w:themeColor="accent2"/>
      <w:spacing w:val="50"/>
      <w:sz w:val="24"/>
      <w:lang w:eastAsia="ja-JP"/>
    </w:rPr>
  </w:style>
  <w:style w:type="character" w:styleId="FollowedHyperlink">
    <w:name w:val="FollowedHyperlink"/>
    <w:basedOn w:val="DefaultParagraphFont"/>
    <w:uiPriority w:val="99"/>
    <w:semiHidden/>
    <w:unhideWhenUsed/>
    <w:rsid w:val="00F1679B"/>
    <w:rPr>
      <w:color w:val="954F72" w:themeColor="followedHyperlink"/>
      <w:u w:val="single"/>
    </w:rPr>
  </w:style>
  <w:style w:type="paragraph" w:styleId="Header">
    <w:name w:val="header"/>
    <w:basedOn w:val="Normal"/>
    <w:link w:val="HeaderChar"/>
    <w:uiPriority w:val="99"/>
    <w:unhideWhenUsed/>
    <w:rsid w:val="00780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52"/>
  </w:style>
  <w:style w:type="paragraph" w:styleId="Footer">
    <w:name w:val="footer"/>
    <w:basedOn w:val="Normal"/>
    <w:link w:val="FooterChar"/>
    <w:uiPriority w:val="99"/>
    <w:unhideWhenUsed/>
    <w:rsid w:val="0078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565">
      <w:bodyDiv w:val="1"/>
      <w:marLeft w:val="0"/>
      <w:marRight w:val="0"/>
      <w:marTop w:val="0"/>
      <w:marBottom w:val="0"/>
      <w:divBdr>
        <w:top w:val="none" w:sz="0" w:space="0" w:color="auto"/>
        <w:left w:val="none" w:sz="0" w:space="0" w:color="auto"/>
        <w:bottom w:val="none" w:sz="0" w:space="0" w:color="auto"/>
        <w:right w:val="none" w:sz="0" w:space="0" w:color="auto"/>
      </w:divBdr>
      <w:divsChild>
        <w:div w:id="869614199">
          <w:marLeft w:val="0"/>
          <w:marRight w:val="0"/>
          <w:marTop w:val="0"/>
          <w:marBottom w:val="0"/>
          <w:divBdr>
            <w:top w:val="none" w:sz="0" w:space="0" w:color="auto"/>
            <w:left w:val="none" w:sz="0" w:space="0" w:color="auto"/>
            <w:bottom w:val="none" w:sz="0" w:space="0" w:color="auto"/>
            <w:right w:val="none" w:sz="0" w:space="0" w:color="auto"/>
          </w:divBdr>
          <w:divsChild>
            <w:div w:id="2132354752">
              <w:marLeft w:val="0"/>
              <w:marRight w:val="0"/>
              <w:marTop w:val="0"/>
              <w:marBottom w:val="0"/>
              <w:divBdr>
                <w:top w:val="none" w:sz="0" w:space="0" w:color="auto"/>
                <w:left w:val="none" w:sz="0" w:space="0" w:color="auto"/>
                <w:bottom w:val="none" w:sz="0" w:space="0" w:color="auto"/>
                <w:right w:val="none" w:sz="0" w:space="0" w:color="auto"/>
              </w:divBdr>
              <w:divsChild>
                <w:div w:id="95175564">
                  <w:marLeft w:val="0"/>
                  <w:marRight w:val="0"/>
                  <w:marTop w:val="0"/>
                  <w:marBottom w:val="0"/>
                  <w:divBdr>
                    <w:top w:val="none" w:sz="0" w:space="0" w:color="auto"/>
                    <w:left w:val="none" w:sz="0" w:space="0" w:color="auto"/>
                    <w:bottom w:val="none" w:sz="0" w:space="0" w:color="auto"/>
                    <w:right w:val="none" w:sz="0" w:space="0" w:color="auto"/>
                  </w:divBdr>
                  <w:divsChild>
                    <w:div w:id="5350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334">
      <w:bodyDiv w:val="1"/>
      <w:marLeft w:val="0"/>
      <w:marRight w:val="0"/>
      <w:marTop w:val="0"/>
      <w:marBottom w:val="0"/>
      <w:divBdr>
        <w:top w:val="none" w:sz="0" w:space="0" w:color="auto"/>
        <w:left w:val="none" w:sz="0" w:space="0" w:color="auto"/>
        <w:bottom w:val="none" w:sz="0" w:space="0" w:color="auto"/>
        <w:right w:val="none" w:sz="0" w:space="0" w:color="auto"/>
      </w:divBdr>
    </w:div>
    <w:div w:id="78259308">
      <w:bodyDiv w:val="1"/>
      <w:marLeft w:val="0"/>
      <w:marRight w:val="0"/>
      <w:marTop w:val="0"/>
      <w:marBottom w:val="0"/>
      <w:divBdr>
        <w:top w:val="none" w:sz="0" w:space="0" w:color="auto"/>
        <w:left w:val="none" w:sz="0" w:space="0" w:color="auto"/>
        <w:bottom w:val="none" w:sz="0" w:space="0" w:color="auto"/>
        <w:right w:val="none" w:sz="0" w:space="0" w:color="auto"/>
      </w:divBdr>
    </w:div>
    <w:div w:id="80641542">
      <w:bodyDiv w:val="1"/>
      <w:marLeft w:val="0"/>
      <w:marRight w:val="0"/>
      <w:marTop w:val="0"/>
      <w:marBottom w:val="0"/>
      <w:divBdr>
        <w:top w:val="none" w:sz="0" w:space="0" w:color="auto"/>
        <w:left w:val="none" w:sz="0" w:space="0" w:color="auto"/>
        <w:bottom w:val="none" w:sz="0" w:space="0" w:color="auto"/>
        <w:right w:val="none" w:sz="0" w:space="0" w:color="auto"/>
      </w:divBdr>
    </w:div>
    <w:div w:id="84425757">
      <w:bodyDiv w:val="1"/>
      <w:marLeft w:val="0"/>
      <w:marRight w:val="0"/>
      <w:marTop w:val="0"/>
      <w:marBottom w:val="0"/>
      <w:divBdr>
        <w:top w:val="none" w:sz="0" w:space="0" w:color="auto"/>
        <w:left w:val="none" w:sz="0" w:space="0" w:color="auto"/>
        <w:bottom w:val="none" w:sz="0" w:space="0" w:color="auto"/>
        <w:right w:val="none" w:sz="0" w:space="0" w:color="auto"/>
      </w:divBdr>
      <w:divsChild>
        <w:div w:id="158815743">
          <w:marLeft w:val="0"/>
          <w:marRight w:val="0"/>
          <w:marTop w:val="0"/>
          <w:marBottom w:val="0"/>
          <w:divBdr>
            <w:top w:val="none" w:sz="0" w:space="0" w:color="auto"/>
            <w:left w:val="none" w:sz="0" w:space="0" w:color="auto"/>
            <w:bottom w:val="none" w:sz="0" w:space="0" w:color="auto"/>
            <w:right w:val="none" w:sz="0" w:space="0" w:color="auto"/>
          </w:divBdr>
          <w:divsChild>
            <w:div w:id="708846855">
              <w:marLeft w:val="0"/>
              <w:marRight w:val="0"/>
              <w:marTop w:val="0"/>
              <w:marBottom w:val="0"/>
              <w:divBdr>
                <w:top w:val="none" w:sz="0" w:space="0" w:color="auto"/>
                <w:left w:val="none" w:sz="0" w:space="0" w:color="auto"/>
                <w:bottom w:val="none" w:sz="0" w:space="0" w:color="auto"/>
                <w:right w:val="none" w:sz="0" w:space="0" w:color="auto"/>
              </w:divBdr>
              <w:divsChild>
                <w:div w:id="108745128">
                  <w:marLeft w:val="0"/>
                  <w:marRight w:val="0"/>
                  <w:marTop w:val="0"/>
                  <w:marBottom w:val="0"/>
                  <w:divBdr>
                    <w:top w:val="none" w:sz="0" w:space="0" w:color="auto"/>
                    <w:left w:val="none" w:sz="0" w:space="0" w:color="auto"/>
                    <w:bottom w:val="none" w:sz="0" w:space="0" w:color="auto"/>
                    <w:right w:val="none" w:sz="0" w:space="0" w:color="auto"/>
                  </w:divBdr>
                  <w:divsChild>
                    <w:div w:id="9563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874">
      <w:bodyDiv w:val="1"/>
      <w:marLeft w:val="0"/>
      <w:marRight w:val="0"/>
      <w:marTop w:val="0"/>
      <w:marBottom w:val="0"/>
      <w:divBdr>
        <w:top w:val="none" w:sz="0" w:space="0" w:color="auto"/>
        <w:left w:val="none" w:sz="0" w:space="0" w:color="auto"/>
        <w:bottom w:val="none" w:sz="0" w:space="0" w:color="auto"/>
        <w:right w:val="none" w:sz="0" w:space="0" w:color="auto"/>
      </w:divBdr>
      <w:divsChild>
        <w:div w:id="1979261524">
          <w:marLeft w:val="0"/>
          <w:marRight w:val="0"/>
          <w:marTop w:val="0"/>
          <w:marBottom w:val="0"/>
          <w:divBdr>
            <w:top w:val="none" w:sz="0" w:space="0" w:color="auto"/>
            <w:left w:val="none" w:sz="0" w:space="0" w:color="auto"/>
            <w:bottom w:val="none" w:sz="0" w:space="0" w:color="auto"/>
            <w:right w:val="none" w:sz="0" w:space="0" w:color="auto"/>
          </w:divBdr>
          <w:divsChild>
            <w:div w:id="1759519272">
              <w:marLeft w:val="0"/>
              <w:marRight w:val="0"/>
              <w:marTop w:val="0"/>
              <w:marBottom w:val="0"/>
              <w:divBdr>
                <w:top w:val="none" w:sz="0" w:space="0" w:color="auto"/>
                <w:left w:val="none" w:sz="0" w:space="0" w:color="auto"/>
                <w:bottom w:val="none" w:sz="0" w:space="0" w:color="auto"/>
                <w:right w:val="none" w:sz="0" w:space="0" w:color="auto"/>
              </w:divBdr>
              <w:divsChild>
                <w:div w:id="627129287">
                  <w:marLeft w:val="0"/>
                  <w:marRight w:val="0"/>
                  <w:marTop w:val="0"/>
                  <w:marBottom w:val="0"/>
                  <w:divBdr>
                    <w:top w:val="none" w:sz="0" w:space="0" w:color="auto"/>
                    <w:left w:val="none" w:sz="0" w:space="0" w:color="auto"/>
                    <w:bottom w:val="none" w:sz="0" w:space="0" w:color="auto"/>
                    <w:right w:val="none" w:sz="0" w:space="0" w:color="auto"/>
                  </w:divBdr>
                  <w:divsChild>
                    <w:div w:id="4390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9986">
      <w:bodyDiv w:val="1"/>
      <w:marLeft w:val="0"/>
      <w:marRight w:val="0"/>
      <w:marTop w:val="0"/>
      <w:marBottom w:val="0"/>
      <w:divBdr>
        <w:top w:val="none" w:sz="0" w:space="0" w:color="auto"/>
        <w:left w:val="none" w:sz="0" w:space="0" w:color="auto"/>
        <w:bottom w:val="none" w:sz="0" w:space="0" w:color="auto"/>
        <w:right w:val="none" w:sz="0" w:space="0" w:color="auto"/>
      </w:divBdr>
    </w:div>
    <w:div w:id="131598618">
      <w:bodyDiv w:val="1"/>
      <w:marLeft w:val="0"/>
      <w:marRight w:val="0"/>
      <w:marTop w:val="0"/>
      <w:marBottom w:val="0"/>
      <w:divBdr>
        <w:top w:val="none" w:sz="0" w:space="0" w:color="auto"/>
        <w:left w:val="none" w:sz="0" w:space="0" w:color="auto"/>
        <w:bottom w:val="none" w:sz="0" w:space="0" w:color="auto"/>
        <w:right w:val="none" w:sz="0" w:space="0" w:color="auto"/>
      </w:divBdr>
    </w:div>
    <w:div w:id="144785665">
      <w:bodyDiv w:val="1"/>
      <w:marLeft w:val="0"/>
      <w:marRight w:val="0"/>
      <w:marTop w:val="0"/>
      <w:marBottom w:val="0"/>
      <w:divBdr>
        <w:top w:val="none" w:sz="0" w:space="0" w:color="auto"/>
        <w:left w:val="none" w:sz="0" w:space="0" w:color="auto"/>
        <w:bottom w:val="none" w:sz="0" w:space="0" w:color="auto"/>
        <w:right w:val="none" w:sz="0" w:space="0" w:color="auto"/>
      </w:divBdr>
    </w:div>
    <w:div w:id="160781441">
      <w:bodyDiv w:val="1"/>
      <w:marLeft w:val="0"/>
      <w:marRight w:val="0"/>
      <w:marTop w:val="0"/>
      <w:marBottom w:val="0"/>
      <w:divBdr>
        <w:top w:val="none" w:sz="0" w:space="0" w:color="auto"/>
        <w:left w:val="none" w:sz="0" w:space="0" w:color="auto"/>
        <w:bottom w:val="none" w:sz="0" w:space="0" w:color="auto"/>
        <w:right w:val="none" w:sz="0" w:space="0" w:color="auto"/>
      </w:divBdr>
      <w:divsChild>
        <w:div w:id="1867795175">
          <w:marLeft w:val="0"/>
          <w:marRight w:val="0"/>
          <w:marTop w:val="0"/>
          <w:marBottom w:val="0"/>
          <w:divBdr>
            <w:top w:val="none" w:sz="0" w:space="0" w:color="auto"/>
            <w:left w:val="none" w:sz="0" w:space="0" w:color="auto"/>
            <w:bottom w:val="none" w:sz="0" w:space="0" w:color="auto"/>
            <w:right w:val="none" w:sz="0" w:space="0" w:color="auto"/>
          </w:divBdr>
          <w:divsChild>
            <w:div w:id="275479287">
              <w:marLeft w:val="0"/>
              <w:marRight w:val="0"/>
              <w:marTop w:val="0"/>
              <w:marBottom w:val="0"/>
              <w:divBdr>
                <w:top w:val="none" w:sz="0" w:space="0" w:color="auto"/>
                <w:left w:val="none" w:sz="0" w:space="0" w:color="auto"/>
                <w:bottom w:val="none" w:sz="0" w:space="0" w:color="auto"/>
                <w:right w:val="none" w:sz="0" w:space="0" w:color="auto"/>
              </w:divBdr>
              <w:divsChild>
                <w:div w:id="2101170559">
                  <w:marLeft w:val="0"/>
                  <w:marRight w:val="0"/>
                  <w:marTop w:val="0"/>
                  <w:marBottom w:val="0"/>
                  <w:divBdr>
                    <w:top w:val="none" w:sz="0" w:space="0" w:color="auto"/>
                    <w:left w:val="none" w:sz="0" w:space="0" w:color="auto"/>
                    <w:bottom w:val="none" w:sz="0" w:space="0" w:color="auto"/>
                    <w:right w:val="none" w:sz="0" w:space="0" w:color="auto"/>
                  </w:divBdr>
                  <w:divsChild>
                    <w:div w:id="16106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8719">
      <w:bodyDiv w:val="1"/>
      <w:marLeft w:val="0"/>
      <w:marRight w:val="0"/>
      <w:marTop w:val="0"/>
      <w:marBottom w:val="0"/>
      <w:divBdr>
        <w:top w:val="none" w:sz="0" w:space="0" w:color="auto"/>
        <w:left w:val="none" w:sz="0" w:space="0" w:color="auto"/>
        <w:bottom w:val="none" w:sz="0" w:space="0" w:color="auto"/>
        <w:right w:val="none" w:sz="0" w:space="0" w:color="auto"/>
      </w:divBdr>
    </w:div>
    <w:div w:id="228884188">
      <w:bodyDiv w:val="1"/>
      <w:marLeft w:val="0"/>
      <w:marRight w:val="0"/>
      <w:marTop w:val="0"/>
      <w:marBottom w:val="0"/>
      <w:divBdr>
        <w:top w:val="none" w:sz="0" w:space="0" w:color="auto"/>
        <w:left w:val="none" w:sz="0" w:space="0" w:color="auto"/>
        <w:bottom w:val="none" w:sz="0" w:space="0" w:color="auto"/>
        <w:right w:val="none" w:sz="0" w:space="0" w:color="auto"/>
      </w:divBdr>
    </w:div>
    <w:div w:id="364328933">
      <w:bodyDiv w:val="1"/>
      <w:marLeft w:val="0"/>
      <w:marRight w:val="0"/>
      <w:marTop w:val="0"/>
      <w:marBottom w:val="0"/>
      <w:divBdr>
        <w:top w:val="none" w:sz="0" w:space="0" w:color="auto"/>
        <w:left w:val="none" w:sz="0" w:space="0" w:color="auto"/>
        <w:bottom w:val="none" w:sz="0" w:space="0" w:color="auto"/>
        <w:right w:val="none" w:sz="0" w:space="0" w:color="auto"/>
      </w:divBdr>
      <w:divsChild>
        <w:div w:id="1167402635">
          <w:marLeft w:val="0"/>
          <w:marRight w:val="0"/>
          <w:marTop w:val="0"/>
          <w:marBottom w:val="0"/>
          <w:divBdr>
            <w:top w:val="none" w:sz="0" w:space="0" w:color="auto"/>
            <w:left w:val="none" w:sz="0" w:space="0" w:color="auto"/>
            <w:bottom w:val="none" w:sz="0" w:space="0" w:color="auto"/>
            <w:right w:val="none" w:sz="0" w:space="0" w:color="auto"/>
          </w:divBdr>
        </w:div>
        <w:div w:id="1190878568">
          <w:marLeft w:val="0"/>
          <w:marRight w:val="0"/>
          <w:marTop w:val="0"/>
          <w:marBottom w:val="0"/>
          <w:divBdr>
            <w:top w:val="none" w:sz="0" w:space="0" w:color="auto"/>
            <w:left w:val="none" w:sz="0" w:space="0" w:color="auto"/>
            <w:bottom w:val="none" w:sz="0" w:space="0" w:color="auto"/>
            <w:right w:val="none" w:sz="0" w:space="0" w:color="auto"/>
          </w:divBdr>
        </w:div>
      </w:divsChild>
    </w:div>
    <w:div w:id="370808151">
      <w:bodyDiv w:val="1"/>
      <w:marLeft w:val="0"/>
      <w:marRight w:val="0"/>
      <w:marTop w:val="0"/>
      <w:marBottom w:val="0"/>
      <w:divBdr>
        <w:top w:val="none" w:sz="0" w:space="0" w:color="auto"/>
        <w:left w:val="none" w:sz="0" w:space="0" w:color="auto"/>
        <w:bottom w:val="none" w:sz="0" w:space="0" w:color="auto"/>
        <w:right w:val="none" w:sz="0" w:space="0" w:color="auto"/>
      </w:divBdr>
      <w:divsChild>
        <w:div w:id="247539890">
          <w:marLeft w:val="0"/>
          <w:marRight w:val="0"/>
          <w:marTop w:val="0"/>
          <w:marBottom w:val="0"/>
          <w:divBdr>
            <w:top w:val="none" w:sz="0" w:space="0" w:color="auto"/>
            <w:left w:val="none" w:sz="0" w:space="0" w:color="auto"/>
            <w:bottom w:val="none" w:sz="0" w:space="0" w:color="auto"/>
            <w:right w:val="none" w:sz="0" w:space="0" w:color="auto"/>
          </w:divBdr>
        </w:div>
        <w:div w:id="1342859132">
          <w:marLeft w:val="0"/>
          <w:marRight w:val="0"/>
          <w:marTop w:val="0"/>
          <w:marBottom w:val="0"/>
          <w:divBdr>
            <w:top w:val="none" w:sz="0" w:space="0" w:color="auto"/>
            <w:left w:val="none" w:sz="0" w:space="0" w:color="auto"/>
            <w:bottom w:val="none" w:sz="0" w:space="0" w:color="auto"/>
            <w:right w:val="none" w:sz="0" w:space="0" w:color="auto"/>
          </w:divBdr>
        </w:div>
      </w:divsChild>
    </w:div>
    <w:div w:id="388696207">
      <w:bodyDiv w:val="1"/>
      <w:marLeft w:val="0"/>
      <w:marRight w:val="0"/>
      <w:marTop w:val="0"/>
      <w:marBottom w:val="0"/>
      <w:divBdr>
        <w:top w:val="none" w:sz="0" w:space="0" w:color="auto"/>
        <w:left w:val="none" w:sz="0" w:space="0" w:color="auto"/>
        <w:bottom w:val="none" w:sz="0" w:space="0" w:color="auto"/>
        <w:right w:val="none" w:sz="0" w:space="0" w:color="auto"/>
      </w:divBdr>
    </w:div>
    <w:div w:id="399252731">
      <w:bodyDiv w:val="1"/>
      <w:marLeft w:val="0"/>
      <w:marRight w:val="0"/>
      <w:marTop w:val="0"/>
      <w:marBottom w:val="0"/>
      <w:divBdr>
        <w:top w:val="none" w:sz="0" w:space="0" w:color="auto"/>
        <w:left w:val="none" w:sz="0" w:space="0" w:color="auto"/>
        <w:bottom w:val="none" w:sz="0" w:space="0" w:color="auto"/>
        <w:right w:val="none" w:sz="0" w:space="0" w:color="auto"/>
      </w:divBdr>
    </w:div>
    <w:div w:id="487675508">
      <w:bodyDiv w:val="1"/>
      <w:marLeft w:val="0"/>
      <w:marRight w:val="0"/>
      <w:marTop w:val="0"/>
      <w:marBottom w:val="0"/>
      <w:divBdr>
        <w:top w:val="none" w:sz="0" w:space="0" w:color="auto"/>
        <w:left w:val="none" w:sz="0" w:space="0" w:color="auto"/>
        <w:bottom w:val="none" w:sz="0" w:space="0" w:color="auto"/>
        <w:right w:val="none" w:sz="0" w:space="0" w:color="auto"/>
      </w:divBdr>
    </w:div>
    <w:div w:id="539055729">
      <w:bodyDiv w:val="1"/>
      <w:marLeft w:val="0"/>
      <w:marRight w:val="0"/>
      <w:marTop w:val="0"/>
      <w:marBottom w:val="0"/>
      <w:divBdr>
        <w:top w:val="none" w:sz="0" w:space="0" w:color="auto"/>
        <w:left w:val="none" w:sz="0" w:space="0" w:color="auto"/>
        <w:bottom w:val="none" w:sz="0" w:space="0" w:color="auto"/>
        <w:right w:val="none" w:sz="0" w:space="0" w:color="auto"/>
      </w:divBdr>
    </w:div>
    <w:div w:id="578557652">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sChild>
            <w:div w:id="1349990808">
              <w:marLeft w:val="0"/>
              <w:marRight w:val="0"/>
              <w:marTop w:val="0"/>
              <w:marBottom w:val="0"/>
              <w:divBdr>
                <w:top w:val="none" w:sz="0" w:space="0" w:color="auto"/>
                <w:left w:val="none" w:sz="0" w:space="0" w:color="auto"/>
                <w:bottom w:val="none" w:sz="0" w:space="0" w:color="auto"/>
                <w:right w:val="none" w:sz="0" w:space="0" w:color="auto"/>
              </w:divBdr>
              <w:divsChild>
                <w:div w:id="1652710115">
                  <w:marLeft w:val="0"/>
                  <w:marRight w:val="676"/>
                  <w:marTop w:val="0"/>
                  <w:marBottom w:val="0"/>
                  <w:divBdr>
                    <w:top w:val="none" w:sz="0" w:space="0" w:color="auto"/>
                    <w:left w:val="none" w:sz="0" w:space="0" w:color="auto"/>
                    <w:bottom w:val="none" w:sz="0" w:space="0" w:color="auto"/>
                    <w:right w:val="none" w:sz="0" w:space="0" w:color="auto"/>
                  </w:divBdr>
                  <w:divsChild>
                    <w:div w:id="2128809213">
                      <w:marLeft w:val="0"/>
                      <w:marRight w:val="0"/>
                      <w:marTop w:val="0"/>
                      <w:marBottom w:val="0"/>
                      <w:divBdr>
                        <w:top w:val="none" w:sz="0" w:space="0" w:color="auto"/>
                        <w:left w:val="none" w:sz="0" w:space="0" w:color="auto"/>
                        <w:bottom w:val="none" w:sz="0" w:space="0" w:color="auto"/>
                        <w:right w:val="none" w:sz="0" w:space="0" w:color="auto"/>
                      </w:divBdr>
                    </w:div>
                  </w:divsChild>
                </w:div>
                <w:div w:id="1295066160">
                  <w:marLeft w:val="0"/>
                  <w:marRight w:val="0"/>
                  <w:marTop w:val="0"/>
                  <w:marBottom w:val="0"/>
                  <w:divBdr>
                    <w:top w:val="none" w:sz="0" w:space="0" w:color="auto"/>
                    <w:left w:val="none" w:sz="0" w:space="0" w:color="auto"/>
                    <w:bottom w:val="none" w:sz="0" w:space="0" w:color="auto"/>
                    <w:right w:val="none" w:sz="0" w:space="0" w:color="auto"/>
                  </w:divBdr>
                  <w:divsChild>
                    <w:div w:id="1658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2098">
          <w:marLeft w:val="0"/>
          <w:marRight w:val="0"/>
          <w:marTop w:val="0"/>
          <w:marBottom w:val="0"/>
          <w:divBdr>
            <w:top w:val="none" w:sz="0" w:space="0" w:color="auto"/>
            <w:left w:val="none" w:sz="0" w:space="0" w:color="auto"/>
            <w:bottom w:val="none" w:sz="0" w:space="0" w:color="auto"/>
            <w:right w:val="none" w:sz="0" w:space="0" w:color="auto"/>
          </w:divBdr>
          <w:divsChild>
            <w:div w:id="1696035376">
              <w:marLeft w:val="0"/>
              <w:marRight w:val="0"/>
              <w:marTop w:val="0"/>
              <w:marBottom w:val="0"/>
              <w:divBdr>
                <w:top w:val="none" w:sz="0" w:space="0" w:color="auto"/>
                <w:left w:val="none" w:sz="0" w:space="0" w:color="auto"/>
                <w:bottom w:val="none" w:sz="0" w:space="0" w:color="auto"/>
                <w:right w:val="none" w:sz="0" w:space="0" w:color="auto"/>
              </w:divBdr>
              <w:divsChild>
                <w:div w:id="265043391">
                  <w:marLeft w:val="0"/>
                  <w:marRight w:val="0"/>
                  <w:marTop w:val="0"/>
                  <w:marBottom w:val="0"/>
                  <w:divBdr>
                    <w:top w:val="none" w:sz="0" w:space="0" w:color="auto"/>
                    <w:left w:val="none" w:sz="0" w:space="0" w:color="auto"/>
                    <w:bottom w:val="none" w:sz="0" w:space="0" w:color="auto"/>
                    <w:right w:val="none" w:sz="0" w:space="0" w:color="auto"/>
                  </w:divBdr>
                  <w:divsChild>
                    <w:div w:id="996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2726">
      <w:bodyDiv w:val="1"/>
      <w:marLeft w:val="0"/>
      <w:marRight w:val="0"/>
      <w:marTop w:val="0"/>
      <w:marBottom w:val="0"/>
      <w:divBdr>
        <w:top w:val="none" w:sz="0" w:space="0" w:color="auto"/>
        <w:left w:val="none" w:sz="0" w:space="0" w:color="auto"/>
        <w:bottom w:val="none" w:sz="0" w:space="0" w:color="auto"/>
        <w:right w:val="none" w:sz="0" w:space="0" w:color="auto"/>
      </w:divBdr>
      <w:divsChild>
        <w:div w:id="656618459">
          <w:marLeft w:val="0"/>
          <w:marRight w:val="0"/>
          <w:marTop w:val="0"/>
          <w:marBottom w:val="0"/>
          <w:divBdr>
            <w:top w:val="none" w:sz="0" w:space="0" w:color="auto"/>
            <w:left w:val="none" w:sz="0" w:space="0" w:color="auto"/>
            <w:bottom w:val="none" w:sz="0" w:space="0" w:color="auto"/>
            <w:right w:val="none" w:sz="0" w:space="0" w:color="auto"/>
          </w:divBdr>
        </w:div>
        <w:div w:id="2081444907">
          <w:marLeft w:val="0"/>
          <w:marRight w:val="0"/>
          <w:marTop w:val="0"/>
          <w:marBottom w:val="0"/>
          <w:divBdr>
            <w:top w:val="none" w:sz="0" w:space="0" w:color="auto"/>
            <w:left w:val="none" w:sz="0" w:space="0" w:color="auto"/>
            <w:bottom w:val="none" w:sz="0" w:space="0" w:color="auto"/>
            <w:right w:val="none" w:sz="0" w:space="0" w:color="auto"/>
          </w:divBdr>
        </w:div>
      </w:divsChild>
    </w:div>
    <w:div w:id="593711860">
      <w:bodyDiv w:val="1"/>
      <w:marLeft w:val="0"/>
      <w:marRight w:val="0"/>
      <w:marTop w:val="0"/>
      <w:marBottom w:val="0"/>
      <w:divBdr>
        <w:top w:val="none" w:sz="0" w:space="0" w:color="auto"/>
        <w:left w:val="none" w:sz="0" w:space="0" w:color="auto"/>
        <w:bottom w:val="none" w:sz="0" w:space="0" w:color="auto"/>
        <w:right w:val="none" w:sz="0" w:space="0" w:color="auto"/>
      </w:divBdr>
    </w:div>
    <w:div w:id="606809363">
      <w:bodyDiv w:val="1"/>
      <w:marLeft w:val="0"/>
      <w:marRight w:val="0"/>
      <w:marTop w:val="0"/>
      <w:marBottom w:val="0"/>
      <w:divBdr>
        <w:top w:val="none" w:sz="0" w:space="0" w:color="auto"/>
        <w:left w:val="none" w:sz="0" w:space="0" w:color="auto"/>
        <w:bottom w:val="none" w:sz="0" w:space="0" w:color="auto"/>
        <w:right w:val="none" w:sz="0" w:space="0" w:color="auto"/>
      </w:divBdr>
    </w:div>
    <w:div w:id="613247344">
      <w:bodyDiv w:val="1"/>
      <w:marLeft w:val="0"/>
      <w:marRight w:val="0"/>
      <w:marTop w:val="0"/>
      <w:marBottom w:val="0"/>
      <w:divBdr>
        <w:top w:val="none" w:sz="0" w:space="0" w:color="auto"/>
        <w:left w:val="none" w:sz="0" w:space="0" w:color="auto"/>
        <w:bottom w:val="none" w:sz="0" w:space="0" w:color="auto"/>
        <w:right w:val="none" w:sz="0" w:space="0" w:color="auto"/>
      </w:divBdr>
    </w:div>
    <w:div w:id="615874197">
      <w:bodyDiv w:val="1"/>
      <w:marLeft w:val="0"/>
      <w:marRight w:val="0"/>
      <w:marTop w:val="0"/>
      <w:marBottom w:val="0"/>
      <w:divBdr>
        <w:top w:val="none" w:sz="0" w:space="0" w:color="auto"/>
        <w:left w:val="none" w:sz="0" w:space="0" w:color="auto"/>
        <w:bottom w:val="none" w:sz="0" w:space="0" w:color="auto"/>
        <w:right w:val="none" w:sz="0" w:space="0" w:color="auto"/>
      </w:divBdr>
    </w:div>
    <w:div w:id="624392571">
      <w:bodyDiv w:val="1"/>
      <w:marLeft w:val="0"/>
      <w:marRight w:val="0"/>
      <w:marTop w:val="0"/>
      <w:marBottom w:val="0"/>
      <w:divBdr>
        <w:top w:val="none" w:sz="0" w:space="0" w:color="auto"/>
        <w:left w:val="none" w:sz="0" w:space="0" w:color="auto"/>
        <w:bottom w:val="none" w:sz="0" w:space="0" w:color="auto"/>
        <w:right w:val="none" w:sz="0" w:space="0" w:color="auto"/>
      </w:divBdr>
    </w:div>
    <w:div w:id="644965867">
      <w:bodyDiv w:val="1"/>
      <w:marLeft w:val="0"/>
      <w:marRight w:val="0"/>
      <w:marTop w:val="0"/>
      <w:marBottom w:val="0"/>
      <w:divBdr>
        <w:top w:val="none" w:sz="0" w:space="0" w:color="auto"/>
        <w:left w:val="none" w:sz="0" w:space="0" w:color="auto"/>
        <w:bottom w:val="none" w:sz="0" w:space="0" w:color="auto"/>
        <w:right w:val="none" w:sz="0" w:space="0" w:color="auto"/>
      </w:divBdr>
      <w:divsChild>
        <w:div w:id="305742663">
          <w:marLeft w:val="0"/>
          <w:marRight w:val="0"/>
          <w:marTop w:val="0"/>
          <w:marBottom w:val="0"/>
          <w:divBdr>
            <w:top w:val="none" w:sz="0" w:space="0" w:color="auto"/>
            <w:left w:val="none" w:sz="0" w:space="0" w:color="auto"/>
            <w:bottom w:val="none" w:sz="0" w:space="0" w:color="auto"/>
            <w:right w:val="none" w:sz="0" w:space="0" w:color="auto"/>
          </w:divBdr>
          <w:divsChild>
            <w:div w:id="408962644">
              <w:marLeft w:val="0"/>
              <w:marRight w:val="0"/>
              <w:marTop w:val="0"/>
              <w:marBottom w:val="0"/>
              <w:divBdr>
                <w:top w:val="none" w:sz="0" w:space="0" w:color="auto"/>
                <w:left w:val="none" w:sz="0" w:space="0" w:color="auto"/>
                <w:bottom w:val="none" w:sz="0" w:space="0" w:color="auto"/>
                <w:right w:val="none" w:sz="0" w:space="0" w:color="auto"/>
              </w:divBdr>
              <w:divsChild>
                <w:div w:id="128867755">
                  <w:marLeft w:val="0"/>
                  <w:marRight w:val="0"/>
                  <w:marTop w:val="0"/>
                  <w:marBottom w:val="0"/>
                  <w:divBdr>
                    <w:top w:val="none" w:sz="0" w:space="0" w:color="auto"/>
                    <w:left w:val="none" w:sz="0" w:space="0" w:color="auto"/>
                    <w:bottom w:val="none" w:sz="0" w:space="0" w:color="auto"/>
                    <w:right w:val="none" w:sz="0" w:space="0" w:color="auto"/>
                  </w:divBdr>
                  <w:divsChild>
                    <w:div w:id="4355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1989">
      <w:bodyDiv w:val="1"/>
      <w:marLeft w:val="0"/>
      <w:marRight w:val="0"/>
      <w:marTop w:val="0"/>
      <w:marBottom w:val="0"/>
      <w:divBdr>
        <w:top w:val="none" w:sz="0" w:space="0" w:color="auto"/>
        <w:left w:val="none" w:sz="0" w:space="0" w:color="auto"/>
        <w:bottom w:val="none" w:sz="0" w:space="0" w:color="auto"/>
        <w:right w:val="none" w:sz="0" w:space="0" w:color="auto"/>
      </w:divBdr>
      <w:divsChild>
        <w:div w:id="129637535">
          <w:marLeft w:val="0"/>
          <w:marRight w:val="0"/>
          <w:marTop w:val="0"/>
          <w:marBottom w:val="0"/>
          <w:divBdr>
            <w:top w:val="none" w:sz="0" w:space="0" w:color="auto"/>
            <w:left w:val="none" w:sz="0" w:space="0" w:color="auto"/>
            <w:bottom w:val="none" w:sz="0" w:space="0" w:color="auto"/>
            <w:right w:val="none" w:sz="0" w:space="0" w:color="auto"/>
          </w:divBdr>
        </w:div>
        <w:div w:id="316034131">
          <w:marLeft w:val="0"/>
          <w:marRight w:val="0"/>
          <w:marTop w:val="0"/>
          <w:marBottom w:val="0"/>
          <w:divBdr>
            <w:top w:val="none" w:sz="0" w:space="0" w:color="auto"/>
            <w:left w:val="none" w:sz="0" w:space="0" w:color="auto"/>
            <w:bottom w:val="none" w:sz="0" w:space="0" w:color="auto"/>
            <w:right w:val="none" w:sz="0" w:space="0" w:color="auto"/>
          </w:divBdr>
        </w:div>
      </w:divsChild>
    </w:div>
    <w:div w:id="671957752">
      <w:bodyDiv w:val="1"/>
      <w:marLeft w:val="0"/>
      <w:marRight w:val="0"/>
      <w:marTop w:val="0"/>
      <w:marBottom w:val="0"/>
      <w:divBdr>
        <w:top w:val="none" w:sz="0" w:space="0" w:color="auto"/>
        <w:left w:val="none" w:sz="0" w:space="0" w:color="auto"/>
        <w:bottom w:val="none" w:sz="0" w:space="0" w:color="auto"/>
        <w:right w:val="none" w:sz="0" w:space="0" w:color="auto"/>
      </w:divBdr>
    </w:div>
    <w:div w:id="750659133">
      <w:bodyDiv w:val="1"/>
      <w:marLeft w:val="0"/>
      <w:marRight w:val="0"/>
      <w:marTop w:val="0"/>
      <w:marBottom w:val="0"/>
      <w:divBdr>
        <w:top w:val="none" w:sz="0" w:space="0" w:color="auto"/>
        <w:left w:val="none" w:sz="0" w:space="0" w:color="auto"/>
        <w:bottom w:val="none" w:sz="0" w:space="0" w:color="auto"/>
        <w:right w:val="none" w:sz="0" w:space="0" w:color="auto"/>
      </w:divBdr>
      <w:divsChild>
        <w:div w:id="1442340106">
          <w:marLeft w:val="0"/>
          <w:marRight w:val="0"/>
          <w:marTop w:val="0"/>
          <w:marBottom w:val="0"/>
          <w:divBdr>
            <w:top w:val="none" w:sz="0" w:space="0" w:color="auto"/>
            <w:left w:val="none" w:sz="0" w:space="0" w:color="auto"/>
            <w:bottom w:val="none" w:sz="0" w:space="0" w:color="auto"/>
            <w:right w:val="none" w:sz="0" w:space="0" w:color="auto"/>
          </w:divBdr>
        </w:div>
        <w:div w:id="1692300004">
          <w:marLeft w:val="0"/>
          <w:marRight w:val="0"/>
          <w:marTop w:val="0"/>
          <w:marBottom w:val="0"/>
          <w:divBdr>
            <w:top w:val="none" w:sz="0" w:space="0" w:color="auto"/>
            <w:left w:val="none" w:sz="0" w:space="0" w:color="auto"/>
            <w:bottom w:val="none" w:sz="0" w:space="0" w:color="auto"/>
            <w:right w:val="none" w:sz="0" w:space="0" w:color="auto"/>
          </w:divBdr>
        </w:div>
      </w:divsChild>
    </w:div>
    <w:div w:id="865483461">
      <w:bodyDiv w:val="1"/>
      <w:marLeft w:val="0"/>
      <w:marRight w:val="0"/>
      <w:marTop w:val="0"/>
      <w:marBottom w:val="0"/>
      <w:divBdr>
        <w:top w:val="none" w:sz="0" w:space="0" w:color="auto"/>
        <w:left w:val="none" w:sz="0" w:space="0" w:color="auto"/>
        <w:bottom w:val="none" w:sz="0" w:space="0" w:color="auto"/>
        <w:right w:val="none" w:sz="0" w:space="0" w:color="auto"/>
      </w:divBdr>
      <w:divsChild>
        <w:div w:id="2118326145">
          <w:marLeft w:val="0"/>
          <w:marRight w:val="0"/>
          <w:marTop w:val="0"/>
          <w:marBottom w:val="0"/>
          <w:divBdr>
            <w:top w:val="none" w:sz="0" w:space="0" w:color="auto"/>
            <w:left w:val="none" w:sz="0" w:space="0" w:color="auto"/>
            <w:bottom w:val="none" w:sz="0" w:space="0" w:color="auto"/>
            <w:right w:val="none" w:sz="0" w:space="0" w:color="auto"/>
          </w:divBdr>
          <w:divsChild>
            <w:div w:id="811948015">
              <w:marLeft w:val="0"/>
              <w:marRight w:val="0"/>
              <w:marTop w:val="0"/>
              <w:marBottom w:val="0"/>
              <w:divBdr>
                <w:top w:val="none" w:sz="0" w:space="0" w:color="auto"/>
                <w:left w:val="none" w:sz="0" w:space="0" w:color="auto"/>
                <w:bottom w:val="none" w:sz="0" w:space="0" w:color="auto"/>
                <w:right w:val="none" w:sz="0" w:space="0" w:color="auto"/>
              </w:divBdr>
              <w:divsChild>
                <w:div w:id="2017807966">
                  <w:marLeft w:val="0"/>
                  <w:marRight w:val="676"/>
                  <w:marTop w:val="0"/>
                  <w:marBottom w:val="0"/>
                  <w:divBdr>
                    <w:top w:val="none" w:sz="0" w:space="0" w:color="auto"/>
                    <w:left w:val="none" w:sz="0" w:space="0" w:color="auto"/>
                    <w:bottom w:val="none" w:sz="0" w:space="0" w:color="auto"/>
                    <w:right w:val="none" w:sz="0" w:space="0" w:color="auto"/>
                  </w:divBdr>
                  <w:divsChild>
                    <w:div w:id="1050960999">
                      <w:marLeft w:val="0"/>
                      <w:marRight w:val="0"/>
                      <w:marTop w:val="0"/>
                      <w:marBottom w:val="0"/>
                      <w:divBdr>
                        <w:top w:val="none" w:sz="0" w:space="0" w:color="auto"/>
                        <w:left w:val="none" w:sz="0" w:space="0" w:color="auto"/>
                        <w:bottom w:val="none" w:sz="0" w:space="0" w:color="auto"/>
                        <w:right w:val="none" w:sz="0" w:space="0" w:color="auto"/>
                      </w:divBdr>
                    </w:div>
                  </w:divsChild>
                </w:div>
                <w:div w:id="265696388">
                  <w:marLeft w:val="0"/>
                  <w:marRight w:val="0"/>
                  <w:marTop w:val="0"/>
                  <w:marBottom w:val="0"/>
                  <w:divBdr>
                    <w:top w:val="none" w:sz="0" w:space="0" w:color="auto"/>
                    <w:left w:val="none" w:sz="0" w:space="0" w:color="auto"/>
                    <w:bottom w:val="none" w:sz="0" w:space="0" w:color="auto"/>
                    <w:right w:val="none" w:sz="0" w:space="0" w:color="auto"/>
                  </w:divBdr>
                  <w:divsChild>
                    <w:div w:id="261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5587">
          <w:marLeft w:val="0"/>
          <w:marRight w:val="0"/>
          <w:marTop w:val="0"/>
          <w:marBottom w:val="0"/>
          <w:divBdr>
            <w:top w:val="none" w:sz="0" w:space="0" w:color="auto"/>
            <w:left w:val="none" w:sz="0" w:space="0" w:color="auto"/>
            <w:bottom w:val="none" w:sz="0" w:space="0" w:color="auto"/>
            <w:right w:val="none" w:sz="0" w:space="0" w:color="auto"/>
          </w:divBdr>
          <w:divsChild>
            <w:div w:id="1265572485">
              <w:marLeft w:val="0"/>
              <w:marRight w:val="0"/>
              <w:marTop w:val="0"/>
              <w:marBottom w:val="0"/>
              <w:divBdr>
                <w:top w:val="none" w:sz="0" w:space="0" w:color="auto"/>
                <w:left w:val="none" w:sz="0" w:space="0" w:color="auto"/>
                <w:bottom w:val="none" w:sz="0" w:space="0" w:color="auto"/>
                <w:right w:val="none" w:sz="0" w:space="0" w:color="auto"/>
              </w:divBdr>
              <w:divsChild>
                <w:div w:id="1618637060">
                  <w:marLeft w:val="0"/>
                  <w:marRight w:val="0"/>
                  <w:marTop w:val="0"/>
                  <w:marBottom w:val="0"/>
                  <w:divBdr>
                    <w:top w:val="none" w:sz="0" w:space="0" w:color="auto"/>
                    <w:left w:val="none" w:sz="0" w:space="0" w:color="auto"/>
                    <w:bottom w:val="none" w:sz="0" w:space="0" w:color="auto"/>
                    <w:right w:val="none" w:sz="0" w:space="0" w:color="auto"/>
                  </w:divBdr>
                  <w:divsChild>
                    <w:div w:id="7406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043">
      <w:bodyDiv w:val="1"/>
      <w:marLeft w:val="0"/>
      <w:marRight w:val="0"/>
      <w:marTop w:val="0"/>
      <w:marBottom w:val="0"/>
      <w:divBdr>
        <w:top w:val="none" w:sz="0" w:space="0" w:color="auto"/>
        <w:left w:val="none" w:sz="0" w:space="0" w:color="auto"/>
        <w:bottom w:val="none" w:sz="0" w:space="0" w:color="auto"/>
        <w:right w:val="none" w:sz="0" w:space="0" w:color="auto"/>
      </w:divBdr>
      <w:divsChild>
        <w:div w:id="497624014">
          <w:marLeft w:val="0"/>
          <w:marRight w:val="0"/>
          <w:marTop w:val="0"/>
          <w:marBottom w:val="0"/>
          <w:divBdr>
            <w:top w:val="none" w:sz="0" w:space="0" w:color="auto"/>
            <w:left w:val="none" w:sz="0" w:space="0" w:color="auto"/>
            <w:bottom w:val="none" w:sz="0" w:space="0" w:color="auto"/>
            <w:right w:val="none" w:sz="0" w:space="0" w:color="auto"/>
          </w:divBdr>
        </w:div>
        <w:div w:id="736900812">
          <w:marLeft w:val="0"/>
          <w:marRight w:val="0"/>
          <w:marTop w:val="0"/>
          <w:marBottom w:val="0"/>
          <w:divBdr>
            <w:top w:val="none" w:sz="0" w:space="0" w:color="auto"/>
            <w:left w:val="none" w:sz="0" w:space="0" w:color="auto"/>
            <w:bottom w:val="none" w:sz="0" w:space="0" w:color="auto"/>
            <w:right w:val="none" w:sz="0" w:space="0" w:color="auto"/>
          </w:divBdr>
        </w:div>
      </w:divsChild>
    </w:div>
    <w:div w:id="935593615">
      <w:bodyDiv w:val="1"/>
      <w:marLeft w:val="0"/>
      <w:marRight w:val="0"/>
      <w:marTop w:val="0"/>
      <w:marBottom w:val="0"/>
      <w:divBdr>
        <w:top w:val="none" w:sz="0" w:space="0" w:color="auto"/>
        <w:left w:val="none" w:sz="0" w:space="0" w:color="auto"/>
        <w:bottom w:val="none" w:sz="0" w:space="0" w:color="auto"/>
        <w:right w:val="none" w:sz="0" w:space="0" w:color="auto"/>
      </w:divBdr>
      <w:divsChild>
        <w:div w:id="1968662995">
          <w:marLeft w:val="0"/>
          <w:marRight w:val="0"/>
          <w:marTop w:val="0"/>
          <w:marBottom w:val="0"/>
          <w:divBdr>
            <w:top w:val="none" w:sz="0" w:space="0" w:color="auto"/>
            <w:left w:val="none" w:sz="0" w:space="0" w:color="auto"/>
            <w:bottom w:val="none" w:sz="0" w:space="0" w:color="auto"/>
            <w:right w:val="none" w:sz="0" w:space="0" w:color="auto"/>
          </w:divBdr>
        </w:div>
        <w:div w:id="2023967370">
          <w:marLeft w:val="0"/>
          <w:marRight w:val="0"/>
          <w:marTop w:val="0"/>
          <w:marBottom w:val="0"/>
          <w:divBdr>
            <w:top w:val="none" w:sz="0" w:space="0" w:color="auto"/>
            <w:left w:val="none" w:sz="0" w:space="0" w:color="auto"/>
            <w:bottom w:val="none" w:sz="0" w:space="0" w:color="auto"/>
            <w:right w:val="none" w:sz="0" w:space="0" w:color="auto"/>
          </w:divBdr>
        </w:div>
      </w:divsChild>
    </w:div>
    <w:div w:id="1120490382">
      <w:bodyDiv w:val="1"/>
      <w:marLeft w:val="0"/>
      <w:marRight w:val="0"/>
      <w:marTop w:val="0"/>
      <w:marBottom w:val="0"/>
      <w:divBdr>
        <w:top w:val="none" w:sz="0" w:space="0" w:color="auto"/>
        <w:left w:val="none" w:sz="0" w:space="0" w:color="auto"/>
        <w:bottom w:val="none" w:sz="0" w:space="0" w:color="auto"/>
        <w:right w:val="none" w:sz="0" w:space="0" w:color="auto"/>
      </w:divBdr>
      <w:divsChild>
        <w:div w:id="1766726648">
          <w:marLeft w:val="0"/>
          <w:marRight w:val="0"/>
          <w:marTop w:val="0"/>
          <w:marBottom w:val="0"/>
          <w:divBdr>
            <w:top w:val="none" w:sz="0" w:space="0" w:color="auto"/>
            <w:left w:val="none" w:sz="0" w:space="0" w:color="auto"/>
            <w:bottom w:val="none" w:sz="0" w:space="0" w:color="auto"/>
            <w:right w:val="none" w:sz="0" w:space="0" w:color="auto"/>
          </w:divBdr>
          <w:divsChild>
            <w:div w:id="1118836880">
              <w:marLeft w:val="0"/>
              <w:marRight w:val="0"/>
              <w:marTop w:val="0"/>
              <w:marBottom w:val="0"/>
              <w:divBdr>
                <w:top w:val="none" w:sz="0" w:space="0" w:color="auto"/>
                <w:left w:val="none" w:sz="0" w:space="0" w:color="auto"/>
                <w:bottom w:val="none" w:sz="0" w:space="0" w:color="auto"/>
                <w:right w:val="none" w:sz="0" w:space="0" w:color="auto"/>
              </w:divBdr>
              <w:divsChild>
                <w:div w:id="176121193">
                  <w:marLeft w:val="0"/>
                  <w:marRight w:val="676"/>
                  <w:marTop w:val="0"/>
                  <w:marBottom w:val="0"/>
                  <w:divBdr>
                    <w:top w:val="none" w:sz="0" w:space="0" w:color="auto"/>
                    <w:left w:val="none" w:sz="0" w:space="0" w:color="auto"/>
                    <w:bottom w:val="none" w:sz="0" w:space="0" w:color="auto"/>
                    <w:right w:val="none" w:sz="0" w:space="0" w:color="auto"/>
                  </w:divBdr>
                  <w:divsChild>
                    <w:div w:id="475923566">
                      <w:marLeft w:val="0"/>
                      <w:marRight w:val="0"/>
                      <w:marTop w:val="0"/>
                      <w:marBottom w:val="0"/>
                      <w:divBdr>
                        <w:top w:val="none" w:sz="0" w:space="0" w:color="auto"/>
                        <w:left w:val="none" w:sz="0" w:space="0" w:color="auto"/>
                        <w:bottom w:val="none" w:sz="0" w:space="0" w:color="auto"/>
                        <w:right w:val="none" w:sz="0" w:space="0" w:color="auto"/>
                      </w:divBdr>
                    </w:div>
                  </w:divsChild>
                </w:div>
                <w:div w:id="489978810">
                  <w:marLeft w:val="0"/>
                  <w:marRight w:val="0"/>
                  <w:marTop w:val="0"/>
                  <w:marBottom w:val="0"/>
                  <w:divBdr>
                    <w:top w:val="none" w:sz="0" w:space="0" w:color="auto"/>
                    <w:left w:val="none" w:sz="0" w:space="0" w:color="auto"/>
                    <w:bottom w:val="none" w:sz="0" w:space="0" w:color="auto"/>
                    <w:right w:val="none" w:sz="0" w:space="0" w:color="auto"/>
                  </w:divBdr>
                  <w:divsChild>
                    <w:div w:id="4556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8465">
          <w:marLeft w:val="0"/>
          <w:marRight w:val="0"/>
          <w:marTop w:val="0"/>
          <w:marBottom w:val="0"/>
          <w:divBdr>
            <w:top w:val="none" w:sz="0" w:space="0" w:color="auto"/>
            <w:left w:val="none" w:sz="0" w:space="0" w:color="auto"/>
            <w:bottom w:val="none" w:sz="0" w:space="0" w:color="auto"/>
            <w:right w:val="none" w:sz="0" w:space="0" w:color="auto"/>
          </w:divBdr>
          <w:divsChild>
            <w:div w:id="1936395709">
              <w:marLeft w:val="0"/>
              <w:marRight w:val="0"/>
              <w:marTop w:val="0"/>
              <w:marBottom w:val="0"/>
              <w:divBdr>
                <w:top w:val="none" w:sz="0" w:space="0" w:color="auto"/>
                <w:left w:val="none" w:sz="0" w:space="0" w:color="auto"/>
                <w:bottom w:val="none" w:sz="0" w:space="0" w:color="auto"/>
                <w:right w:val="none" w:sz="0" w:space="0" w:color="auto"/>
              </w:divBdr>
              <w:divsChild>
                <w:div w:id="1467311054">
                  <w:marLeft w:val="0"/>
                  <w:marRight w:val="0"/>
                  <w:marTop w:val="0"/>
                  <w:marBottom w:val="0"/>
                  <w:divBdr>
                    <w:top w:val="none" w:sz="0" w:space="0" w:color="auto"/>
                    <w:left w:val="none" w:sz="0" w:space="0" w:color="auto"/>
                    <w:bottom w:val="none" w:sz="0" w:space="0" w:color="auto"/>
                    <w:right w:val="none" w:sz="0" w:space="0" w:color="auto"/>
                  </w:divBdr>
                  <w:divsChild>
                    <w:div w:id="149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9360">
      <w:bodyDiv w:val="1"/>
      <w:marLeft w:val="0"/>
      <w:marRight w:val="0"/>
      <w:marTop w:val="0"/>
      <w:marBottom w:val="0"/>
      <w:divBdr>
        <w:top w:val="none" w:sz="0" w:space="0" w:color="auto"/>
        <w:left w:val="none" w:sz="0" w:space="0" w:color="auto"/>
        <w:bottom w:val="none" w:sz="0" w:space="0" w:color="auto"/>
        <w:right w:val="none" w:sz="0" w:space="0" w:color="auto"/>
      </w:divBdr>
    </w:div>
    <w:div w:id="1255358435">
      <w:bodyDiv w:val="1"/>
      <w:marLeft w:val="0"/>
      <w:marRight w:val="0"/>
      <w:marTop w:val="0"/>
      <w:marBottom w:val="0"/>
      <w:divBdr>
        <w:top w:val="none" w:sz="0" w:space="0" w:color="auto"/>
        <w:left w:val="none" w:sz="0" w:space="0" w:color="auto"/>
        <w:bottom w:val="none" w:sz="0" w:space="0" w:color="auto"/>
        <w:right w:val="none" w:sz="0" w:space="0" w:color="auto"/>
      </w:divBdr>
    </w:div>
    <w:div w:id="1326275964">
      <w:bodyDiv w:val="1"/>
      <w:marLeft w:val="0"/>
      <w:marRight w:val="0"/>
      <w:marTop w:val="0"/>
      <w:marBottom w:val="0"/>
      <w:divBdr>
        <w:top w:val="none" w:sz="0" w:space="0" w:color="auto"/>
        <w:left w:val="none" w:sz="0" w:space="0" w:color="auto"/>
        <w:bottom w:val="none" w:sz="0" w:space="0" w:color="auto"/>
        <w:right w:val="none" w:sz="0" w:space="0" w:color="auto"/>
      </w:divBdr>
    </w:div>
    <w:div w:id="1354459418">
      <w:bodyDiv w:val="1"/>
      <w:marLeft w:val="0"/>
      <w:marRight w:val="0"/>
      <w:marTop w:val="0"/>
      <w:marBottom w:val="0"/>
      <w:divBdr>
        <w:top w:val="none" w:sz="0" w:space="0" w:color="auto"/>
        <w:left w:val="none" w:sz="0" w:space="0" w:color="auto"/>
        <w:bottom w:val="none" w:sz="0" w:space="0" w:color="auto"/>
        <w:right w:val="none" w:sz="0" w:space="0" w:color="auto"/>
      </w:divBdr>
      <w:divsChild>
        <w:div w:id="1197352911">
          <w:marLeft w:val="0"/>
          <w:marRight w:val="0"/>
          <w:marTop w:val="0"/>
          <w:marBottom w:val="0"/>
          <w:divBdr>
            <w:top w:val="none" w:sz="0" w:space="0" w:color="auto"/>
            <w:left w:val="none" w:sz="0" w:space="0" w:color="auto"/>
            <w:bottom w:val="none" w:sz="0" w:space="0" w:color="auto"/>
            <w:right w:val="none" w:sz="0" w:space="0" w:color="auto"/>
          </w:divBdr>
        </w:div>
        <w:div w:id="1383091090">
          <w:marLeft w:val="0"/>
          <w:marRight w:val="0"/>
          <w:marTop w:val="0"/>
          <w:marBottom w:val="0"/>
          <w:divBdr>
            <w:top w:val="none" w:sz="0" w:space="0" w:color="auto"/>
            <w:left w:val="none" w:sz="0" w:space="0" w:color="auto"/>
            <w:bottom w:val="none" w:sz="0" w:space="0" w:color="auto"/>
            <w:right w:val="none" w:sz="0" w:space="0" w:color="auto"/>
          </w:divBdr>
        </w:div>
      </w:divsChild>
    </w:div>
    <w:div w:id="1382285655">
      <w:bodyDiv w:val="1"/>
      <w:marLeft w:val="0"/>
      <w:marRight w:val="0"/>
      <w:marTop w:val="0"/>
      <w:marBottom w:val="0"/>
      <w:divBdr>
        <w:top w:val="none" w:sz="0" w:space="0" w:color="auto"/>
        <w:left w:val="none" w:sz="0" w:space="0" w:color="auto"/>
        <w:bottom w:val="none" w:sz="0" w:space="0" w:color="auto"/>
        <w:right w:val="none" w:sz="0" w:space="0" w:color="auto"/>
      </w:divBdr>
      <w:divsChild>
        <w:div w:id="623003534">
          <w:marLeft w:val="0"/>
          <w:marRight w:val="0"/>
          <w:marTop w:val="0"/>
          <w:marBottom w:val="0"/>
          <w:divBdr>
            <w:top w:val="none" w:sz="0" w:space="0" w:color="auto"/>
            <w:left w:val="none" w:sz="0" w:space="0" w:color="auto"/>
            <w:bottom w:val="none" w:sz="0" w:space="0" w:color="auto"/>
            <w:right w:val="none" w:sz="0" w:space="0" w:color="auto"/>
          </w:divBdr>
        </w:div>
        <w:div w:id="642655814">
          <w:marLeft w:val="0"/>
          <w:marRight w:val="0"/>
          <w:marTop w:val="0"/>
          <w:marBottom w:val="0"/>
          <w:divBdr>
            <w:top w:val="none" w:sz="0" w:space="0" w:color="auto"/>
            <w:left w:val="none" w:sz="0" w:space="0" w:color="auto"/>
            <w:bottom w:val="none" w:sz="0" w:space="0" w:color="auto"/>
            <w:right w:val="none" w:sz="0" w:space="0" w:color="auto"/>
          </w:divBdr>
        </w:div>
      </w:divsChild>
    </w:div>
    <w:div w:id="1387752616">
      <w:bodyDiv w:val="1"/>
      <w:marLeft w:val="0"/>
      <w:marRight w:val="0"/>
      <w:marTop w:val="0"/>
      <w:marBottom w:val="0"/>
      <w:divBdr>
        <w:top w:val="none" w:sz="0" w:space="0" w:color="auto"/>
        <w:left w:val="none" w:sz="0" w:space="0" w:color="auto"/>
        <w:bottom w:val="none" w:sz="0" w:space="0" w:color="auto"/>
        <w:right w:val="none" w:sz="0" w:space="0" w:color="auto"/>
      </w:divBdr>
    </w:div>
    <w:div w:id="142422950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27">
          <w:marLeft w:val="0"/>
          <w:marRight w:val="0"/>
          <w:marTop w:val="0"/>
          <w:marBottom w:val="0"/>
          <w:divBdr>
            <w:top w:val="none" w:sz="0" w:space="0" w:color="auto"/>
            <w:left w:val="none" w:sz="0" w:space="0" w:color="auto"/>
            <w:bottom w:val="none" w:sz="0" w:space="0" w:color="auto"/>
            <w:right w:val="none" w:sz="0" w:space="0" w:color="auto"/>
          </w:divBdr>
        </w:div>
        <w:div w:id="170074383">
          <w:marLeft w:val="0"/>
          <w:marRight w:val="0"/>
          <w:marTop w:val="0"/>
          <w:marBottom w:val="0"/>
          <w:divBdr>
            <w:top w:val="none" w:sz="0" w:space="0" w:color="auto"/>
            <w:left w:val="none" w:sz="0" w:space="0" w:color="auto"/>
            <w:bottom w:val="none" w:sz="0" w:space="0" w:color="auto"/>
            <w:right w:val="none" w:sz="0" w:space="0" w:color="auto"/>
          </w:divBdr>
        </w:div>
      </w:divsChild>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37676830">
      <w:bodyDiv w:val="1"/>
      <w:marLeft w:val="0"/>
      <w:marRight w:val="0"/>
      <w:marTop w:val="0"/>
      <w:marBottom w:val="0"/>
      <w:divBdr>
        <w:top w:val="none" w:sz="0" w:space="0" w:color="auto"/>
        <w:left w:val="none" w:sz="0" w:space="0" w:color="auto"/>
        <w:bottom w:val="none" w:sz="0" w:space="0" w:color="auto"/>
        <w:right w:val="none" w:sz="0" w:space="0" w:color="auto"/>
      </w:divBdr>
    </w:div>
    <w:div w:id="1486050403">
      <w:bodyDiv w:val="1"/>
      <w:marLeft w:val="0"/>
      <w:marRight w:val="0"/>
      <w:marTop w:val="0"/>
      <w:marBottom w:val="0"/>
      <w:divBdr>
        <w:top w:val="none" w:sz="0" w:space="0" w:color="auto"/>
        <w:left w:val="none" w:sz="0" w:space="0" w:color="auto"/>
        <w:bottom w:val="none" w:sz="0" w:space="0" w:color="auto"/>
        <w:right w:val="none" w:sz="0" w:space="0" w:color="auto"/>
      </w:divBdr>
    </w:div>
    <w:div w:id="1501313821">
      <w:bodyDiv w:val="1"/>
      <w:marLeft w:val="0"/>
      <w:marRight w:val="0"/>
      <w:marTop w:val="0"/>
      <w:marBottom w:val="0"/>
      <w:divBdr>
        <w:top w:val="none" w:sz="0" w:space="0" w:color="auto"/>
        <w:left w:val="none" w:sz="0" w:space="0" w:color="auto"/>
        <w:bottom w:val="none" w:sz="0" w:space="0" w:color="auto"/>
        <w:right w:val="none" w:sz="0" w:space="0" w:color="auto"/>
      </w:divBdr>
    </w:div>
    <w:div w:id="1511868510">
      <w:bodyDiv w:val="1"/>
      <w:marLeft w:val="0"/>
      <w:marRight w:val="0"/>
      <w:marTop w:val="0"/>
      <w:marBottom w:val="0"/>
      <w:divBdr>
        <w:top w:val="none" w:sz="0" w:space="0" w:color="auto"/>
        <w:left w:val="none" w:sz="0" w:space="0" w:color="auto"/>
        <w:bottom w:val="none" w:sz="0" w:space="0" w:color="auto"/>
        <w:right w:val="none" w:sz="0" w:space="0" w:color="auto"/>
      </w:divBdr>
    </w:div>
    <w:div w:id="1593006606">
      <w:bodyDiv w:val="1"/>
      <w:marLeft w:val="0"/>
      <w:marRight w:val="0"/>
      <w:marTop w:val="0"/>
      <w:marBottom w:val="0"/>
      <w:divBdr>
        <w:top w:val="none" w:sz="0" w:space="0" w:color="auto"/>
        <w:left w:val="none" w:sz="0" w:space="0" w:color="auto"/>
        <w:bottom w:val="none" w:sz="0" w:space="0" w:color="auto"/>
        <w:right w:val="none" w:sz="0" w:space="0" w:color="auto"/>
      </w:divBdr>
    </w:div>
    <w:div w:id="1607731536">
      <w:bodyDiv w:val="1"/>
      <w:marLeft w:val="0"/>
      <w:marRight w:val="0"/>
      <w:marTop w:val="0"/>
      <w:marBottom w:val="0"/>
      <w:divBdr>
        <w:top w:val="none" w:sz="0" w:space="0" w:color="auto"/>
        <w:left w:val="none" w:sz="0" w:space="0" w:color="auto"/>
        <w:bottom w:val="none" w:sz="0" w:space="0" w:color="auto"/>
        <w:right w:val="none" w:sz="0" w:space="0" w:color="auto"/>
      </w:divBdr>
    </w:div>
    <w:div w:id="1661273069">
      <w:bodyDiv w:val="1"/>
      <w:marLeft w:val="0"/>
      <w:marRight w:val="0"/>
      <w:marTop w:val="0"/>
      <w:marBottom w:val="0"/>
      <w:divBdr>
        <w:top w:val="none" w:sz="0" w:space="0" w:color="auto"/>
        <w:left w:val="none" w:sz="0" w:space="0" w:color="auto"/>
        <w:bottom w:val="none" w:sz="0" w:space="0" w:color="auto"/>
        <w:right w:val="none" w:sz="0" w:space="0" w:color="auto"/>
      </w:divBdr>
    </w:div>
    <w:div w:id="1804226963">
      <w:bodyDiv w:val="1"/>
      <w:marLeft w:val="0"/>
      <w:marRight w:val="0"/>
      <w:marTop w:val="0"/>
      <w:marBottom w:val="0"/>
      <w:divBdr>
        <w:top w:val="none" w:sz="0" w:space="0" w:color="auto"/>
        <w:left w:val="none" w:sz="0" w:space="0" w:color="auto"/>
        <w:bottom w:val="none" w:sz="0" w:space="0" w:color="auto"/>
        <w:right w:val="none" w:sz="0" w:space="0" w:color="auto"/>
      </w:divBdr>
      <w:divsChild>
        <w:div w:id="427965616">
          <w:marLeft w:val="0"/>
          <w:marRight w:val="0"/>
          <w:marTop w:val="0"/>
          <w:marBottom w:val="0"/>
          <w:divBdr>
            <w:top w:val="none" w:sz="0" w:space="0" w:color="auto"/>
            <w:left w:val="none" w:sz="0" w:space="0" w:color="auto"/>
            <w:bottom w:val="none" w:sz="0" w:space="0" w:color="auto"/>
            <w:right w:val="none" w:sz="0" w:space="0" w:color="auto"/>
          </w:divBdr>
          <w:divsChild>
            <w:div w:id="1787117206">
              <w:marLeft w:val="0"/>
              <w:marRight w:val="0"/>
              <w:marTop w:val="0"/>
              <w:marBottom w:val="0"/>
              <w:divBdr>
                <w:top w:val="none" w:sz="0" w:space="0" w:color="auto"/>
                <w:left w:val="none" w:sz="0" w:space="0" w:color="auto"/>
                <w:bottom w:val="none" w:sz="0" w:space="0" w:color="auto"/>
                <w:right w:val="none" w:sz="0" w:space="0" w:color="auto"/>
              </w:divBdr>
              <w:divsChild>
                <w:div w:id="228423579">
                  <w:marLeft w:val="0"/>
                  <w:marRight w:val="676"/>
                  <w:marTop w:val="0"/>
                  <w:marBottom w:val="0"/>
                  <w:divBdr>
                    <w:top w:val="none" w:sz="0" w:space="0" w:color="auto"/>
                    <w:left w:val="none" w:sz="0" w:space="0" w:color="auto"/>
                    <w:bottom w:val="none" w:sz="0" w:space="0" w:color="auto"/>
                    <w:right w:val="none" w:sz="0" w:space="0" w:color="auto"/>
                  </w:divBdr>
                  <w:divsChild>
                    <w:div w:id="161555375">
                      <w:marLeft w:val="0"/>
                      <w:marRight w:val="0"/>
                      <w:marTop w:val="0"/>
                      <w:marBottom w:val="0"/>
                      <w:divBdr>
                        <w:top w:val="none" w:sz="0" w:space="0" w:color="auto"/>
                        <w:left w:val="none" w:sz="0" w:space="0" w:color="auto"/>
                        <w:bottom w:val="none" w:sz="0" w:space="0" w:color="auto"/>
                        <w:right w:val="none" w:sz="0" w:space="0" w:color="auto"/>
                      </w:divBdr>
                    </w:div>
                  </w:divsChild>
                </w:div>
                <w:div w:id="935091086">
                  <w:marLeft w:val="0"/>
                  <w:marRight w:val="0"/>
                  <w:marTop w:val="0"/>
                  <w:marBottom w:val="0"/>
                  <w:divBdr>
                    <w:top w:val="none" w:sz="0" w:space="0" w:color="auto"/>
                    <w:left w:val="none" w:sz="0" w:space="0" w:color="auto"/>
                    <w:bottom w:val="none" w:sz="0" w:space="0" w:color="auto"/>
                    <w:right w:val="none" w:sz="0" w:space="0" w:color="auto"/>
                  </w:divBdr>
                  <w:divsChild>
                    <w:div w:id="5467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592">
          <w:marLeft w:val="0"/>
          <w:marRight w:val="0"/>
          <w:marTop w:val="0"/>
          <w:marBottom w:val="0"/>
          <w:divBdr>
            <w:top w:val="none" w:sz="0" w:space="0" w:color="auto"/>
            <w:left w:val="none" w:sz="0" w:space="0" w:color="auto"/>
            <w:bottom w:val="none" w:sz="0" w:space="0" w:color="auto"/>
            <w:right w:val="none" w:sz="0" w:space="0" w:color="auto"/>
          </w:divBdr>
          <w:divsChild>
            <w:div w:id="277566109">
              <w:marLeft w:val="0"/>
              <w:marRight w:val="0"/>
              <w:marTop w:val="0"/>
              <w:marBottom w:val="0"/>
              <w:divBdr>
                <w:top w:val="none" w:sz="0" w:space="0" w:color="auto"/>
                <w:left w:val="none" w:sz="0" w:space="0" w:color="auto"/>
                <w:bottom w:val="none" w:sz="0" w:space="0" w:color="auto"/>
                <w:right w:val="none" w:sz="0" w:space="0" w:color="auto"/>
              </w:divBdr>
              <w:divsChild>
                <w:div w:id="211893082">
                  <w:marLeft w:val="0"/>
                  <w:marRight w:val="0"/>
                  <w:marTop w:val="0"/>
                  <w:marBottom w:val="0"/>
                  <w:divBdr>
                    <w:top w:val="none" w:sz="0" w:space="0" w:color="auto"/>
                    <w:left w:val="none" w:sz="0" w:space="0" w:color="auto"/>
                    <w:bottom w:val="none" w:sz="0" w:space="0" w:color="auto"/>
                    <w:right w:val="none" w:sz="0" w:space="0" w:color="auto"/>
                  </w:divBdr>
                  <w:divsChild>
                    <w:div w:id="996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27">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5">
          <w:marLeft w:val="0"/>
          <w:marRight w:val="0"/>
          <w:marTop w:val="0"/>
          <w:marBottom w:val="0"/>
          <w:divBdr>
            <w:top w:val="none" w:sz="0" w:space="0" w:color="auto"/>
            <w:left w:val="none" w:sz="0" w:space="0" w:color="auto"/>
            <w:bottom w:val="none" w:sz="0" w:space="0" w:color="auto"/>
            <w:right w:val="none" w:sz="0" w:space="0" w:color="auto"/>
          </w:divBdr>
        </w:div>
        <w:div w:id="2098942231">
          <w:marLeft w:val="0"/>
          <w:marRight w:val="0"/>
          <w:marTop w:val="0"/>
          <w:marBottom w:val="0"/>
          <w:divBdr>
            <w:top w:val="none" w:sz="0" w:space="0" w:color="auto"/>
            <w:left w:val="none" w:sz="0" w:space="0" w:color="auto"/>
            <w:bottom w:val="none" w:sz="0" w:space="0" w:color="auto"/>
            <w:right w:val="none" w:sz="0" w:space="0" w:color="auto"/>
          </w:divBdr>
        </w:div>
      </w:divsChild>
    </w:div>
    <w:div w:id="1865437464">
      <w:bodyDiv w:val="1"/>
      <w:marLeft w:val="0"/>
      <w:marRight w:val="0"/>
      <w:marTop w:val="0"/>
      <w:marBottom w:val="0"/>
      <w:divBdr>
        <w:top w:val="none" w:sz="0" w:space="0" w:color="auto"/>
        <w:left w:val="none" w:sz="0" w:space="0" w:color="auto"/>
        <w:bottom w:val="none" w:sz="0" w:space="0" w:color="auto"/>
        <w:right w:val="none" w:sz="0" w:space="0" w:color="auto"/>
      </w:divBdr>
    </w:div>
    <w:div w:id="1911690261">
      <w:bodyDiv w:val="1"/>
      <w:marLeft w:val="0"/>
      <w:marRight w:val="0"/>
      <w:marTop w:val="0"/>
      <w:marBottom w:val="0"/>
      <w:divBdr>
        <w:top w:val="none" w:sz="0" w:space="0" w:color="auto"/>
        <w:left w:val="none" w:sz="0" w:space="0" w:color="auto"/>
        <w:bottom w:val="none" w:sz="0" w:space="0" w:color="auto"/>
        <w:right w:val="none" w:sz="0" w:space="0" w:color="auto"/>
      </w:divBdr>
      <w:divsChild>
        <w:div w:id="72050254">
          <w:marLeft w:val="0"/>
          <w:marRight w:val="0"/>
          <w:marTop w:val="0"/>
          <w:marBottom w:val="0"/>
          <w:divBdr>
            <w:top w:val="none" w:sz="0" w:space="0" w:color="auto"/>
            <w:left w:val="none" w:sz="0" w:space="0" w:color="auto"/>
            <w:bottom w:val="none" w:sz="0" w:space="0" w:color="auto"/>
            <w:right w:val="none" w:sz="0" w:space="0" w:color="auto"/>
          </w:divBdr>
          <w:divsChild>
            <w:div w:id="1462310573">
              <w:marLeft w:val="0"/>
              <w:marRight w:val="0"/>
              <w:marTop w:val="0"/>
              <w:marBottom w:val="0"/>
              <w:divBdr>
                <w:top w:val="none" w:sz="0" w:space="0" w:color="auto"/>
                <w:left w:val="none" w:sz="0" w:space="0" w:color="auto"/>
                <w:bottom w:val="none" w:sz="0" w:space="0" w:color="auto"/>
                <w:right w:val="none" w:sz="0" w:space="0" w:color="auto"/>
              </w:divBdr>
              <w:divsChild>
                <w:div w:id="1280573677">
                  <w:marLeft w:val="0"/>
                  <w:marRight w:val="676"/>
                  <w:marTop w:val="0"/>
                  <w:marBottom w:val="0"/>
                  <w:divBdr>
                    <w:top w:val="none" w:sz="0" w:space="0" w:color="auto"/>
                    <w:left w:val="none" w:sz="0" w:space="0" w:color="auto"/>
                    <w:bottom w:val="none" w:sz="0" w:space="0" w:color="auto"/>
                    <w:right w:val="none" w:sz="0" w:space="0" w:color="auto"/>
                  </w:divBdr>
                  <w:divsChild>
                    <w:div w:id="894583094">
                      <w:marLeft w:val="0"/>
                      <w:marRight w:val="0"/>
                      <w:marTop w:val="0"/>
                      <w:marBottom w:val="0"/>
                      <w:divBdr>
                        <w:top w:val="none" w:sz="0" w:space="0" w:color="auto"/>
                        <w:left w:val="none" w:sz="0" w:space="0" w:color="auto"/>
                        <w:bottom w:val="none" w:sz="0" w:space="0" w:color="auto"/>
                        <w:right w:val="none" w:sz="0" w:space="0" w:color="auto"/>
                      </w:divBdr>
                    </w:div>
                  </w:divsChild>
                </w:div>
                <w:div w:id="183832242">
                  <w:marLeft w:val="0"/>
                  <w:marRight w:val="0"/>
                  <w:marTop w:val="0"/>
                  <w:marBottom w:val="0"/>
                  <w:divBdr>
                    <w:top w:val="none" w:sz="0" w:space="0" w:color="auto"/>
                    <w:left w:val="none" w:sz="0" w:space="0" w:color="auto"/>
                    <w:bottom w:val="none" w:sz="0" w:space="0" w:color="auto"/>
                    <w:right w:val="none" w:sz="0" w:space="0" w:color="auto"/>
                  </w:divBdr>
                  <w:divsChild>
                    <w:div w:id="3797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4651">
          <w:marLeft w:val="0"/>
          <w:marRight w:val="0"/>
          <w:marTop w:val="0"/>
          <w:marBottom w:val="0"/>
          <w:divBdr>
            <w:top w:val="none" w:sz="0" w:space="0" w:color="auto"/>
            <w:left w:val="none" w:sz="0" w:space="0" w:color="auto"/>
            <w:bottom w:val="none" w:sz="0" w:space="0" w:color="auto"/>
            <w:right w:val="none" w:sz="0" w:space="0" w:color="auto"/>
          </w:divBdr>
          <w:divsChild>
            <w:div w:id="1356686512">
              <w:marLeft w:val="0"/>
              <w:marRight w:val="0"/>
              <w:marTop w:val="0"/>
              <w:marBottom w:val="0"/>
              <w:divBdr>
                <w:top w:val="none" w:sz="0" w:space="0" w:color="auto"/>
                <w:left w:val="none" w:sz="0" w:space="0" w:color="auto"/>
                <w:bottom w:val="none" w:sz="0" w:space="0" w:color="auto"/>
                <w:right w:val="none" w:sz="0" w:space="0" w:color="auto"/>
              </w:divBdr>
              <w:divsChild>
                <w:div w:id="495003249">
                  <w:marLeft w:val="0"/>
                  <w:marRight w:val="0"/>
                  <w:marTop w:val="0"/>
                  <w:marBottom w:val="0"/>
                  <w:divBdr>
                    <w:top w:val="none" w:sz="0" w:space="0" w:color="auto"/>
                    <w:left w:val="none" w:sz="0" w:space="0" w:color="auto"/>
                    <w:bottom w:val="none" w:sz="0" w:space="0" w:color="auto"/>
                    <w:right w:val="none" w:sz="0" w:space="0" w:color="auto"/>
                  </w:divBdr>
                  <w:divsChild>
                    <w:div w:id="1790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167">
      <w:bodyDiv w:val="1"/>
      <w:marLeft w:val="0"/>
      <w:marRight w:val="0"/>
      <w:marTop w:val="0"/>
      <w:marBottom w:val="0"/>
      <w:divBdr>
        <w:top w:val="none" w:sz="0" w:space="0" w:color="auto"/>
        <w:left w:val="none" w:sz="0" w:space="0" w:color="auto"/>
        <w:bottom w:val="none" w:sz="0" w:space="0" w:color="auto"/>
        <w:right w:val="none" w:sz="0" w:space="0" w:color="auto"/>
      </w:divBdr>
    </w:div>
    <w:div w:id="1979021925">
      <w:bodyDiv w:val="1"/>
      <w:marLeft w:val="0"/>
      <w:marRight w:val="0"/>
      <w:marTop w:val="0"/>
      <w:marBottom w:val="0"/>
      <w:divBdr>
        <w:top w:val="none" w:sz="0" w:space="0" w:color="auto"/>
        <w:left w:val="none" w:sz="0" w:space="0" w:color="auto"/>
        <w:bottom w:val="none" w:sz="0" w:space="0" w:color="auto"/>
        <w:right w:val="none" w:sz="0" w:space="0" w:color="auto"/>
      </w:divBdr>
      <w:divsChild>
        <w:div w:id="1947535599">
          <w:marLeft w:val="0"/>
          <w:marRight w:val="0"/>
          <w:marTop w:val="0"/>
          <w:marBottom w:val="0"/>
          <w:divBdr>
            <w:top w:val="none" w:sz="0" w:space="0" w:color="auto"/>
            <w:left w:val="none" w:sz="0" w:space="0" w:color="auto"/>
            <w:bottom w:val="none" w:sz="0" w:space="0" w:color="auto"/>
            <w:right w:val="none" w:sz="0" w:space="0" w:color="auto"/>
          </w:divBdr>
        </w:div>
        <w:div w:id="1031107638">
          <w:marLeft w:val="0"/>
          <w:marRight w:val="0"/>
          <w:marTop w:val="0"/>
          <w:marBottom w:val="0"/>
          <w:divBdr>
            <w:top w:val="none" w:sz="0" w:space="0" w:color="auto"/>
            <w:left w:val="none" w:sz="0" w:space="0" w:color="auto"/>
            <w:bottom w:val="none" w:sz="0" w:space="0" w:color="auto"/>
            <w:right w:val="none" w:sz="0" w:space="0" w:color="auto"/>
          </w:divBdr>
        </w:div>
      </w:divsChild>
    </w:div>
    <w:div w:id="1999386599">
      <w:bodyDiv w:val="1"/>
      <w:marLeft w:val="0"/>
      <w:marRight w:val="0"/>
      <w:marTop w:val="0"/>
      <w:marBottom w:val="0"/>
      <w:divBdr>
        <w:top w:val="none" w:sz="0" w:space="0" w:color="auto"/>
        <w:left w:val="none" w:sz="0" w:space="0" w:color="auto"/>
        <w:bottom w:val="none" w:sz="0" w:space="0" w:color="auto"/>
        <w:right w:val="none" w:sz="0" w:space="0" w:color="auto"/>
      </w:divBdr>
      <w:divsChild>
        <w:div w:id="985477731">
          <w:marLeft w:val="0"/>
          <w:marRight w:val="0"/>
          <w:marTop w:val="0"/>
          <w:marBottom w:val="0"/>
          <w:divBdr>
            <w:top w:val="none" w:sz="0" w:space="0" w:color="auto"/>
            <w:left w:val="none" w:sz="0" w:space="0" w:color="auto"/>
            <w:bottom w:val="none" w:sz="0" w:space="0" w:color="auto"/>
            <w:right w:val="none" w:sz="0" w:space="0" w:color="auto"/>
          </w:divBdr>
        </w:div>
        <w:div w:id="631642450">
          <w:marLeft w:val="0"/>
          <w:marRight w:val="0"/>
          <w:marTop w:val="0"/>
          <w:marBottom w:val="0"/>
          <w:divBdr>
            <w:top w:val="none" w:sz="0" w:space="0" w:color="auto"/>
            <w:left w:val="none" w:sz="0" w:space="0" w:color="auto"/>
            <w:bottom w:val="none" w:sz="0" w:space="0" w:color="auto"/>
            <w:right w:val="none" w:sz="0" w:space="0" w:color="auto"/>
          </w:divBdr>
        </w:div>
      </w:divsChild>
    </w:div>
    <w:div w:id="2046977319">
      <w:bodyDiv w:val="1"/>
      <w:marLeft w:val="0"/>
      <w:marRight w:val="0"/>
      <w:marTop w:val="0"/>
      <w:marBottom w:val="0"/>
      <w:divBdr>
        <w:top w:val="none" w:sz="0" w:space="0" w:color="auto"/>
        <w:left w:val="none" w:sz="0" w:space="0" w:color="auto"/>
        <w:bottom w:val="none" w:sz="0" w:space="0" w:color="auto"/>
        <w:right w:val="none" w:sz="0" w:space="0" w:color="auto"/>
      </w:divBdr>
    </w:div>
    <w:div w:id="2080899334">
      <w:bodyDiv w:val="1"/>
      <w:marLeft w:val="0"/>
      <w:marRight w:val="0"/>
      <w:marTop w:val="0"/>
      <w:marBottom w:val="0"/>
      <w:divBdr>
        <w:top w:val="none" w:sz="0" w:space="0" w:color="auto"/>
        <w:left w:val="none" w:sz="0" w:space="0" w:color="auto"/>
        <w:bottom w:val="none" w:sz="0" w:space="0" w:color="auto"/>
        <w:right w:val="none" w:sz="0" w:space="0" w:color="auto"/>
      </w:divBdr>
      <w:divsChild>
        <w:div w:id="1095520973">
          <w:marLeft w:val="0"/>
          <w:marRight w:val="0"/>
          <w:marTop w:val="0"/>
          <w:marBottom w:val="0"/>
          <w:divBdr>
            <w:top w:val="none" w:sz="0" w:space="0" w:color="auto"/>
            <w:left w:val="none" w:sz="0" w:space="0" w:color="auto"/>
            <w:bottom w:val="none" w:sz="0" w:space="0" w:color="auto"/>
            <w:right w:val="none" w:sz="0" w:space="0" w:color="auto"/>
          </w:divBdr>
          <w:divsChild>
            <w:div w:id="1499341978">
              <w:marLeft w:val="0"/>
              <w:marRight w:val="0"/>
              <w:marTop w:val="0"/>
              <w:marBottom w:val="0"/>
              <w:divBdr>
                <w:top w:val="none" w:sz="0" w:space="0" w:color="auto"/>
                <w:left w:val="none" w:sz="0" w:space="0" w:color="auto"/>
                <w:bottom w:val="none" w:sz="0" w:space="0" w:color="auto"/>
                <w:right w:val="none" w:sz="0" w:space="0" w:color="auto"/>
              </w:divBdr>
              <w:divsChild>
                <w:div w:id="1704943430">
                  <w:marLeft w:val="0"/>
                  <w:marRight w:val="676"/>
                  <w:marTop w:val="0"/>
                  <w:marBottom w:val="0"/>
                  <w:divBdr>
                    <w:top w:val="none" w:sz="0" w:space="0" w:color="auto"/>
                    <w:left w:val="none" w:sz="0" w:space="0" w:color="auto"/>
                    <w:bottom w:val="none" w:sz="0" w:space="0" w:color="auto"/>
                    <w:right w:val="none" w:sz="0" w:space="0" w:color="auto"/>
                  </w:divBdr>
                  <w:divsChild>
                    <w:div w:id="977801570">
                      <w:marLeft w:val="0"/>
                      <w:marRight w:val="0"/>
                      <w:marTop w:val="0"/>
                      <w:marBottom w:val="0"/>
                      <w:divBdr>
                        <w:top w:val="none" w:sz="0" w:space="0" w:color="auto"/>
                        <w:left w:val="none" w:sz="0" w:space="0" w:color="auto"/>
                        <w:bottom w:val="none" w:sz="0" w:space="0" w:color="auto"/>
                        <w:right w:val="none" w:sz="0" w:space="0" w:color="auto"/>
                      </w:divBdr>
                    </w:div>
                  </w:divsChild>
                </w:div>
                <w:div w:id="1656029597">
                  <w:marLeft w:val="0"/>
                  <w:marRight w:val="0"/>
                  <w:marTop w:val="0"/>
                  <w:marBottom w:val="0"/>
                  <w:divBdr>
                    <w:top w:val="none" w:sz="0" w:space="0" w:color="auto"/>
                    <w:left w:val="none" w:sz="0" w:space="0" w:color="auto"/>
                    <w:bottom w:val="none" w:sz="0" w:space="0" w:color="auto"/>
                    <w:right w:val="none" w:sz="0" w:space="0" w:color="auto"/>
                  </w:divBdr>
                  <w:divsChild>
                    <w:div w:id="591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967">
          <w:marLeft w:val="0"/>
          <w:marRight w:val="0"/>
          <w:marTop w:val="0"/>
          <w:marBottom w:val="0"/>
          <w:divBdr>
            <w:top w:val="none" w:sz="0" w:space="0" w:color="auto"/>
            <w:left w:val="none" w:sz="0" w:space="0" w:color="auto"/>
            <w:bottom w:val="none" w:sz="0" w:space="0" w:color="auto"/>
            <w:right w:val="none" w:sz="0" w:space="0" w:color="auto"/>
          </w:divBdr>
          <w:divsChild>
            <w:div w:id="1343363379">
              <w:marLeft w:val="0"/>
              <w:marRight w:val="0"/>
              <w:marTop w:val="0"/>
              <w:marBottom w:val="0"/>
              <w:divBdr>
                <w:top w:val="none" w:sz="0" w:space="0" w:color="auto"/>
                <w:left w:val="none" w:sz="0" w:space="0" w:color="auto"/>
                <w:bottom w:val="none" w:sz="0" w:space="0" w:color="auto"/>
                <w:right w:val="none" w:sz="0" w:space="0" w:color="auto"/>
              </w:divBdr>
              <w:divsChild>
                <w:div w:id="628706301">
                  <w:marLeft w:val="0"/>
                  <w:marRight w:val="0"/>
                  <w:marTop w:val="0"/>
                  <w:marBottom w:val="0"/>
                  <w:divBdr>
                    <w:top w:val="none" w:sz="0" w:space="0" w:color="auto"/>
                    <w:left w:val="none" w:sz="0" w:space="0" w:color="auto"/>
                    <w:bottom w:val="none" w:sz="0" w:space="0" w:color="auto"/>
                    <w:right w:val="none" w:sz="0" w:space="0" w:color="auto"/>
                  </w:divBdr>
                  <w:divsChild>
                    <w:div w:id="537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70673">
      <w:bodyDiv w:val="1"/>
      <w:marLeft w:val="0"/>
      <w:marRight w:val="0"/>
      <w:marTop w:val="0"/>
      <w:marBottom w:val="0"/>
      <w:divBdr>
        <w:top w:val="none" w:sz="0" w:space="0" w:color="auto"/>
        <w:left w:val="none" w:sz="0" w:space="0" w:color="auto"/>
        <w:bottom w:val="none" w:sz="0" w:space="0" w:color="auto"/>
        <w:right w:val="none" w:sz="0" w:space="0" w:color="auto"/>
      </w:divBdr>
    </w:div>
    <w:div w:id="21227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entry/3-tips-for-helping-employees-achieve-their-career-growth_us_58b70a0ce4b0ddf6542462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MiSf7LpFQ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county.gov/audience/employees/learning-development.aspx" TargetMode="External"/><Relationship Id="rId5" Type="http://schemas.openxmlformats.org/officeDocument/2006/relationships/footnotes" Target="footnotes.xml"/><Relationship Id="rId10" Type="http://schemas.openxmlformats.org/officeDocument/2006/relationships/hyperlink" Target="https://hbr.org/2011/02/making-sure-your-employees-suc" TargetMode="External"/><Relationship Id="rId4" Type="http://schemas.openxmlformats.org/officeDocument/2006/relationships/webSettings" Target="webSettings.xml"/><Relationship Id="rId9" Type="http://schemas.openxmlformats.org/officeDocument/2006/relationships/hyperlink" Target="https://www.fastcompany.com/3002197/why-employees-big-dreams-should-be-your-companys-top-prio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2019-05-29T20:36:00Z</dcterms:created>
  <dcterms:modified xsi:type="dcterms:W3CDTF">2019-05-29T20:39:00Z</dcterms:modified>
</cp:coreProperties>
</file>